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4C" w:rsidRPr="00935685" w:rsidRDefault="007058A1" w:rsidP="009356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464C" w:rsidRPr="00935685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на оказание муниципальной услуги </w:t>
      </w:r>
    </w:p>
    <w:p w:rsidR="005D464C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«Реализации дополнительных образовательных программ для детей в учреждениях дополнительного образования»</w:t>
      </w:r>
    </w:p>
    <w:p w:rsidR="006B24DF" w:rsidRDefault="006B24DF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4DF" w:rsidRPr="00B76D06" w:rsidRDefault="006B24DF" w:rsidP="006B2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D06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51"/>
        <w:gridCol w:w="2098"/>
        <w:gridCol w:w="2108"/>
        <w:gridCol w:w="2103"/>
        <w:gridCol w:w="2175"/>
        <w:gridCol w:w="2106"/>
      </w:tblGrid>
      <w:tr w:rsidR="0094248F" w:rsidRPr="00935685" w:rsidTr="002F3225">
        <w:tc>
          <w:tcPr>
            <w:tcW w:w="445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1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8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08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03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75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06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94248F" w:rsidRPr="00935685" w:rsidTr="002F3225">
        <w:tc>
          <w:tcPr>
            <w:tcW w:w="445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1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программ дополнительного образования </w:t>
            </w:r>
          </w:p>
        </w:tc>
        <w:tc>
          <w:tcPr>
            <w:tcW w:w="2098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3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75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6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Журналы учебных групп</w:t>
            </w:r>
          </w:p>
        </w:tc>
      </w:tr>
      <w:tr w:rsidR="00B76D06" w:rsidRPr="00935685" w:rsidTr="00530891">
        <w:tc>
          <w:tcPr>
            <w:tcW w:w="445" w:type="dxa"/>
          </w:tcPr>
          <w:p w:rsidR="00B76D06" w:rsidRPr="00935685" w:rsidRDefault="00670E2F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098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03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75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6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обучающихся в учебные группы, журналы учебных групп</w:t>
            </w:r>
          </w:p>
        </w:tc>
      </w:tr>
      <w:tr w:rsidR="00B76D06" w:rsidRPr="00935685" w:rsidTr="00530891">
        <w:tc>
          <w:tcPr>
            <w:tcW w:w="445" w:type="dxa"/>
          </w:tcPr>
          <w:p w:rsidR="00B76D06" w:rsidRPr="00935685" w:rsidRDefault="00670E2F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1" w:type="dxa"/>
            <w:vAlign w:val="center"/>
          </w:tcPr>
          <w:p w:rsidR="00B76D06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Отсутствие жалоб</w:t>
            </w:r>
          </w:p>
          <w:p w:rsidR="00B76D06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8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5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6" w:type="dxa"/>
            <w:vAlign w:val="center"/>
          </w:tcPr>
          <w:p w:rsidR="00B76D06" w:rsidRPr="00935685" w:rsidRDefault="00B76D0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35F0" w:rsidRDefault="002635F0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6D06" w:rsidRDefault="00B76D06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2F" w:rsidRDefault="00670E2F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2F" w:rsidRDefault="00670E2F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2F" w:rsidRDefault="00670E2F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2F" w:rsidRDefault="00670E2F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6D06" w:rsidRDefault="00B76D06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6D06" w:rsidRDefault="00B76D06" w:rsidP="00B76D06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Объем муниципальной  услуги (в натуральных показателях)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341"/>
        <w:gridCol w:w="1699"/>
        <w:gridCol w:w="1867"/>
        <w:gridCol w:w="1981"/>
        <w:gridCol w:w="3350"/>
        <w:gridCol w:w="2103"/>
      </w:tblGrid>
      <w:tr w:rsidR="00362A67" w:rsidRPr="00935685" w:rsidTr="00736B4F">
        <w:tc>
          <w:tcPr>
            <w:tcW w:w="445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867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1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3350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03" w:type="dxa"/>
          </w:tcPr>
          <w:p w:rsidR="00362A67" w:rsidRPr="00935685" w:rsidRDefault="00362A67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451156" w:rsidRPr="00935685" w:rsidTr="00670E2F">
        <w:trPr>
          <w:trHeight w:val="1259"/>
        </w:trPr>
        <w:tc>
          <w:tcPr>
            <w:tcW w:w="445" w:type="dxa"/>
            <w:vAlign w:val="center"/>
          </w:tcPr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451156" w:rsidRPr="00935685" w:rsidRDefault="00451156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(занимающихся) по программам дополнительного образования:</w:t>
            </w:r>
          </w:p>
        </w:tc>
        <w:tc>
          <w:tcPr>
            <w:tcW w:w="1699" w:type="dxa"/>
          </w:tcPr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67" w:type="dxa"/>
          </w:tcPr>
          <w:p w:rsidR="00451156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981" w:type="dxa"/>
          </w:tcPr>
          <w:p w:rsidR="00451156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350" w:type="dxa"/>
            <w:vMerge w:val="restart"/>
            <w:vAlign w:val="center"/>
          </w:tcPr>
          <w:p w:rsidR="00736B4F" w:rsidRPr="00736B4F" w:rsidRDefault="00451156" w:rsidP="007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4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736B4F">
              <w:rPr>
                <w:rFonts w:ascii="Times New Roman" w:hAnsi="Times New Roman" w:cs="Times New Roman"/>
                <w:sz w:val="24"/>
                <w:szCs w:val="24"/>
              </w:rPr>
              <w:t>в количественном составе всех групп учреждения в связи с приведением в соответствие образовательного процесса федеральным стандартам по видам</w:t>
            </w:r>
            <w:proofErr w:type="gramEnd"/>
            <w:r w:rsidRPr="00736B4F">
              <w:rPr>
                <w:rFonts w:ascii="Times New Roman" w:hAnsi="Times New Roman" w:cs="Times New Roman"/>
                <w:sz w:val="24"/>
                <w:szCs w:val="24"/>
              </w:rPr>
              <w:t xml:space="preserve"> спорта, а также </w:t>
            </w:r>
            <w:r w:rsidR="00736B4F" w:rsidRPr="00736B4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переводом группы УТГ-2 года обучения по волейболу в КСК «Норд». </w:t>
            </w:r>
          </w:p>
          <w:p w:rsidR="00451156" w:rsidRPr="007058A1" w:rsidRDefault="00451156" w:rsidP="0053089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03" w:type="dxa"/>
            <w:vMerge w:val="restart"/>
          </w:tcPr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56" w:rsidRPr="00935685" w:rsidRDefault="00451156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Журналы учебных групп</w:t>
            </w:r>
          </w:p>
        </w:tc>
      </w:tr>
      <w:tr w:rsidR="00736B4F" w:rsidRPr="00935685" w:rsidTr="00736B4F">
        <w:trPr>
          <w:trHeight w:val="337"/>
        </w:trPr>
        <w:tc>
          <w:tcPr>
            <w:tcW w:w="445" w:type="dxa"/>
            <w:vAlign w:val="center"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4F" w:rsidRPr="00935685" w:rsidTr="00736B4F">
        <w:tc>
          <w:tcPr>
            <w:tcW w:w="445" w:type="dxa"/>
            <w:vAlign w:val="center"/>
          </w:tcPr>
          <w:p w:rsidR="00736B4F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699" w:type="dxa"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36B4F" w:rsidRPr="007058A1" w:rsidRDefault="00736B4F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1" w:type="dxa"/>
          </w:tcPr>
          <w:p w:rsidR="00736B4F" w:rsidRPr="007058A1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0" w:type="dxa"/>
            <w:vMerge/>
          </w:tcPr>
          <w:p w:rsidR="00736B4F" w:rsidRPr="00935685" w:rsidRDefault="00736B4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36B4F" w:rsidRPr="00935685" w:rsidRDefault="00736B4F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D06" w:rsidRDefault="00B76D06" w:rsidP="00B76D06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76D06" w:rsidRDefault="00B76D06" w:rsidP="00B76D06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  <w:sectPr w:rsidR="00B76D06" w:rsidSect="002635F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1139A" w:rsidRDefault="0071139A" w:rsidP="00263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39A" w:rsidRDefault="0071139A" w:rsidP="0071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ACC" w:rsidRPr="00737ACC" w:rsidRDefault="00737ACC" w:rsidP="0071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37ACC" w:rsidRPr="0071139A" w:rsidRDefault="0071139A" w:rsidP="00737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737ACC" w:rsidRPr="0071139A">
        <w:rPr>
          <w:rFonts w:ascii="Times New Roman" w:hAnsi="Times New Roman" w:cs="Times New Roman"/>
          <w:b/>
          <w:sz w:val="24"/>
          <w:szCs w:val="24"/>
        </w:rPr>
        <w:t>м</w:t>
      </w:r>
      <w:r w:rsidRPr="0071139A">
        <w:rPr>
          <w:rFonts w:ascii="Times New Roman" w:hAnsi="Times New Roman" w:cs="Times New Roman"/>
          <w:b/>
          <w:sz w:val="24"/>
          <w:szCs w:val="24"/>
        </w:rPr>
        <w:t>униципальному заданию</w:t>
      </w:r>
      <w:r w:rsidR="00737ACC" w:rsidRPr="0071139A">
        <w:rPr>
          <w:rFonts w:ascii="Times New Roman" w:hAnsi="Times New Roman" w:cs="Times New Roman"/>
          <w:b/>
          <w:sz w:val="24"/>
          <w:szCs w:val="24"/>
        </w:rPr>
        <w:t xml:space="preserve"> на оказание муниципальной услуги </w:t>
      </w:r>
    </w:p>
    <w:p w:rsidR="00737ACC" w:rsidRPr="0071139A" w:rsidRDefault="00737ACC" w:rsidP="00737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>«Реализации дополнительных образовательных программ для детей в учреждениях дополнительного образования»</w:t>
      </w:r>
    </w:p>
    <w:p w:rsidR="00737ACC" w:rsidRPr="0071139A" w:rsidRDefault="00737ACC" w:rsidP="00737AC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1EC3" w:rsidRPr="00935685" w:rsidRDefault="000C1EC3" w:rsidP="00935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85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дополнительное образование детей -  это целостная, </w:t>
      </w:r>
      <w:proofErr w:type="spellStart"/>
      <w:r w:rsidRPr="00935685">
        <w:rPr>
          <w:rFonts w:ascii="Times New Roman" w:hAnsi="Times New Roman" w:cs="Times New Roman"/>
          <w:color w:val="000000"/>
          <w:sz w:val="24"/>
          <w:szCs w:val="24"/>
        </w:rPr>
        <w:t>разноуровневая</w:t>
      </w:r>
      <w:proofErr w:type="spellEnd"/>
      <w:r w:rsidRPr="00935685">
        <w:rPr>
          <w:rFonts w:ascii="Times New Roman" w:hAnsi="Times New Roman" w:cs="Times New Roman"/>
          <w:color w:val="000000"/>
          <w:sz w:val="24"/>
          <w:szCs w:val="24"/>
        </w:rPr>
        <w:t>, многоступенчатая система, логично выстроенное образовательное пространство, обеспечивающее сквозное решение педагогических задач на всех ее этапах и индивидуализирующее образовательный путь ребенка в условиях свободного выбора. Образовательное пространство СДЮСШОР расширяется за счет возможностей вариативного, дифференцированного или индивидуального образования.</w:t>
      </w:r>
    </w:p>
    <w:p w:rsidR="000A4366" w:rsidRPr="00935685" w:rsidRDefault="000A4366" w:rsidP="00935685">
      <w:pPr>
        <w:pStyle w:val="ab"/>
        <w:numPr>
          <w:ilvl w:val="0"/>
          <w:numId w:val="1"/>
        </w:numPr>
        <w:ind w:left="0" w:firstLine="709"/>
        <w:rPr>
          <w:b/>
        </w:rPr>
      </w:pPr>
      <w:r w:rsidRPr="00935685">
        <w:rPr>
          <w:b/>
        </w:rPr>
        <w:t>Организационная работа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    В муниципальном бюджетном образовательном учреждении дополнительного образования детей специализированной детско-юношеской спортивной школы олимпийск</w:t>
      </w:r>
      <w:r w:rsidR="00736B4F">
        <w:rPr>
          <w:rFonts w:ascii="Times New Roman" w:hAnsi="Times New Roman" w:cs="Times New Roman"/>
          <w:sz w:val="24"/>
          <w:szCs w:val="24"/>
        </w:rPr>
        <w:t>ого резерва «Смена» обучается 717</w:t>
      </w:r>
      <w:r w:rsidRPr="0093568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           Условия для организации образовательного процесса: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1) проектная  мощность  здания             </w:t>
      </w:r>
      <w:r w:rsidRPr="00935685">
        <w:rPr>
          <w:rFonts w:ascii="Times New Roman" w:hAnsi="Times New Roman" w:cs="Times New Roman"/>
          <w:sz w:val="24"/>
          <w:szCs w:val="24"/>
          <w:u w:val="single"/>
        </w:rPr>
        <w:t xml:space="preserve">100 человек в одну смену  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2) фактическая  наполняемость              </w:t>
      </w:r>
      <w:r w:rsidRPr="00935685">
        <w:rPr>
          <w:rFonts w:ascii="Times New Roman" w:hAnsi="Times New Roman" w:cs="Times New Roman"/>
          <w:sz w:val="24"/>
          <w:szCs w:val="24"/>
          <w:u w:val="single"/>
        </w:rPr>
        <w:t>100 человек в одну смену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3) сведения о наполняемости объединений (групп):        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674"/>
        <w:gridCol w:w="2268"/>
        <w:gridCol w:w="2693"/>
      </w:tblGrid>
      <w:tr w:rsidR="00736B4F" w:rsidRPr="00530ED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объединений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(групп)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наполняемость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 (групп)</w:t>
            </w:r>
          </w:p>
        </w:tc>
      </w:tr>
      <w:tr w:rsidR="00736B4F" w:rsidRPr="00530ED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Спортивная 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аэробика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(3)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УТГ-3 г. о.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УТГ-5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ГСС-1г.о.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ГСС-3г.о.           (2)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9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6B4F" w:rsidRPr="00530ED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УТГ-2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ГСС-3г.о.            (1)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6B4F" w:rsidRPr="00530EDB" w:rsidTr="00BB614A">
        <w:trPr>
          <w:trHeight w:val="1069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Дзюдо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ГНП        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УТГ-1г.о.           (1) 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УТГ-3г.о.           (1)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B4F" w:rsidRPr="00530EDB" w:rsidTr="00BB614A">
        <w:trPr>
          <w:trHeight w:val="800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УТГ-5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.           (1) 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6B4F" w:rsidRPr="00530ED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НП-1г.о.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.            (2) 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НП-3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УТГ-5г.о.           (1)       </w:t>
            </w:r>
          </w:p>
          <w:p w:rsidR="00736B4F" w:rsidRPr="006777E0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7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B4F" w:rsidRPr="00530ED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Теннис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(2)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УТГ-5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ГСС -1г.о.           (1)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4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B4F" w:rsidRPr="00530EDB" w:rsidTr="00BB614A">
        <w:trPr>
          <w:trHeight w:val="1147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6B4F" w:rsidRPr="00530EDB" w:rsidTr="00BB614A">
        <w:trPr>
          <w:trHeight w:val="1733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Легкая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НП-3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УТГ-5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ГСС -2г.о.           (1)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5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6B4F" w:rsidRPr="00530EDB" w:rsidTr="00BB614A">
        <w:trPr>
          <w:trHeight w:val="625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УТГ-3г.о.           (1)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1</w:t>
            </w: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6B4F" w:rsidRPr="00530EDB" w:rsidTr="00BB614A">
        <w:trPr>
          <w:trHeight w:val="618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  <w:proofErr w:type="spellStart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.             (2)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                    </w:t>
            </w:r>
          </w:p>
          <w:p w:rsidR="00736B4F" w:rsidRPr="00530EDB" w:rsidRDefault="00736B4F" w:rsidP="00BB6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6B4F" w:rsidRPr="00530EDB" w:rsidTr="00BB614A">
        <w:trPr>
          <w:trHeight w:val="852"/>
        </w:trPr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СОГ                     (4)</w:t>
            </w:r>
          </w:p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4</w:t>
            </w:r>
          </w:p>
        </w:tc>
        <w:tc>
          <w:tcPr>
            <w:tcW w:w="2268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6B4F" w:rsidRPr="00C92CFB" w:rsidTr="00BB614A">
        <w:tc>
          <w:tcPr>
            <w:tcW w:w="1824" w:type="dxa"/>
          </w:tcPr>
          <w:p w:rsidR="00736B4F" w:rsidRPr="00530EDB" w:rsidRDefault="00736B4F" w:rsidP="00BB6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736B4F" w:rsidRPr="00530ED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736B4F" w:rsidRPr="00C92CF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</w:t>
            </w:r>
          </w:p>
        </w:tc>
        <w:tc>
          <w:tcPr>
            <w:tcW w:w="2693" w:type="dxa"/>
          </w:tcPr>
          <w:p w:rsidR="00736B4F" w:rsidRPr="00C92CFB" w:rsidRDefault="00736B4F" w:rsidP="00BB6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C1EC3" w:rsidRPr="00935685" w:rsidRDefault="000A4366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4366" w:rsidRPr="00935685" w:rsidRDefault="000A4366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    </w:t>
      </w:r>
      <w:r w:rsidRPr="00935685">
        <w:rPr>
          <w:rFonts w:ascii="Times New Roman" w:hAnsi="Times New Roman" w:cs="Times New Roman"/>
          <w:sz w:val="24"/>
          <w:szCs w:val="24"/>
        </w:rPr>
        <w:tab/>
      </w:r>
    </w:p>
    <w:p w:rsidR="003C0F29" w:rsidRPr="00935685" w:rsidRDefault="003C0F29" w:rsidP="0093568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  <w:r w:rsidRPr="0093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29" w:rsidRPr="00935685" w:rsidRDefault="003C0F29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Режим работы СДЮСШОР «Смена»</w:t>
      </w:r>
      <w:r w:rsidRPr="009356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0F29" w:rsidRPr="00935685" w:rsidRDefault="00451156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C0F29" w:rsidRPr="00935685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>а по</w:t>
      </w:r>
      <w:r w:rsidR="003C0F29" w:rsidRPr="00935685">
        <w:rPr>
          <w:rFonts w:ascii="Times New Roman" w:hAnsi="Times New Roman" w:cs="Times New Roman"/>
          <w:sz w:val="24"/>
          <w:szCs w:val="24"/>
        </w:rPr>
        <w:t xml:space="preserve"> воскресенье</w:t>
      </w:r>
    </w:p>
    <w:p w:rsidR="003C0F29" w:rsidRPr="00935685" w:rsidRDefault="003C0F29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08.00 – 23.00  (для взрослого населения)</w:t>
      </w:r>
    </w:p>
    <w:p w:rsidR="003C0F29" w:rsidRPr="00935685" w:rsidRDefault="003C0F29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08.00 – 20.00  (для обучающихся)                                            </w:t>
      </w:r>
    </w:p>
    <w:p w:rsidR="003C0F29" w:rsidRPr="00935685" w:rsidRDefault="003C0F29" w:rsidP="009356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уборка зала 07.00ч. до 08.00 ч. и с 16.00 до 17.00 ч. 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Ежегодно расписание занятий согласовывается с </w:t>
      </w:r>
      <w:proofErr w:type="spellStart"/>
      <w:r w:rsidRPr="00935685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93568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C0F29" w:rsidRPr="00935685" w:rsidRDefault="003C0F29" w:rsidP="00935685">
      <w:pPr>
        <w:pStyle w:val="a9"/>
        <w:spacing w:before="0" w:after="0"/>
        <w:ind w:firstLine="709"/>
        <w:jc w:val="both"/>
        <w:rPr>
          <w:sz w:val="24"/>
          <w:szCs w:val="24"/>
        </w:rPr>
      </w:pPr>
      <w:r w:rsidRPr="00935685">
        <w:rPr>
          <w:sz w:val="24"/>
          <w:szCs w:val="24"/>
        </w:rPr>
        <w:t xml:space="preserve">Основным нормативным документом при планировании работы в учреждении является </w:t>
      </w:r>
      <w:r w:rsidRPr="00935685">
        <w:rPr>
          <w:b/>
          <w:i/>
          <w:sz w:val="24"/>
          <w:szCs w:val="24"/>
        </w:rPr>
        <w:t>учебный план</w:t>
      </w:r>
      <w:r w:rsidRPr="00935685">
        <w:rPr>
          <w:b/>
          <w:sz w:val="24"/>
          <w:szCs w:val="24"/>
        </w:rPr>
        <w:t>,</w:t>
      </w:r>
      <w:r w:rsidRPr="00935685">
        <w:rPr>
          <w:sz w:val="24"/>
          <w:szCs w:val="24"/>
        </w:rPr>
        <w:t xml:space="preserve"> который составляется учреждением самостоятельно. Учебная нагрузка и режим  занятий обучающихся определяются Уставом и соответствуют  санитарно – эпидемиологическим правилам и нормативам (СанПиН 2.4.4.1251-03 к учреждениям дополнительного образования детей).</w:t>
      </w:r>
    </w:p>
    <w:p w:rsidR="003C0F29" w:rsidRPr="00935685" w:rsidRDefault="003C0F29" w:rsidP="00935685">
      <w:pPr>
        <w:pStyle w:val="a9"/>
        <w:spacing w:before="0" w:after="0"/>
        <w:ind w:firstLine="709"/>
        <w:jc w:val="both"/>
        <w:rPr>
          <w:sz w:val="24"/>
          <w:szCs w:val="24"/>
        </w:rPr>
      </w:pPr>
      <w:r w:rsidRPr="00935685">
        <w:rPr>
          <w:sz w:val="24"/>
          <w:szCs w:val="24"/>
        </w:rPr>
        <w:t xml:space="preserve">Учебный план нацелен на решение  задач, стоящих перед  учреждением и  разработан с учетом материально-технической базы СДЮСШОР «Смена», квалификации педагогических  кадров, социального заказа, а также исходя из  цели и основных  задач учреждения. </w:t>
      </w:r>
    </w:p>
    <w:p w:rsidR="003C0F29" w:rsidRPr="00935685" w:rsidRDefault="003C0F29" w:rsidP="00935685">
      <w:pPr>
        <w:pStyle w:val="a9"/>
        <w:spacing w:before="0" w:after="0"/>
        <w:ind w:firstLine="709"/>
        <w:jc w:val="both"/>
        <w:rPr>
          <w:sz w:val="24"/>
          <w:szCs w:val="24"/>
        </w:rPr>
      </w:pPr>
      <w:r w:rsidRPr="00935685">
        <w:rPr>
          <w:sz w:val="24"/>
          <w:szCs w:val="24"/>
        </w:rPr>
        <w:t>В разделы учебного плана входят такие дисциплины: общая физическая подготовка; специальная физическая подготовка, техническая подготовка, тактическая подготовка, теоретическая подготовка, контрольн</w:t>
      </w:r>
      <w:proofErr w:type="gramStart"/>
      <w:r w:rsidRPr="00935685">
        <w:rPr>
          <w:sz w:val="24"/>
          <w:szCs w:val="24"/>
        </w:rPr>
        <w:t>о-</w:t>
      </w:r>
      <w:proofErr w:type="gramEnd"/>
      <w:r w:rsidRPr="00935685">
        <w:rPr>
          <w:sz w:val="24"/>
          <w:szCs w:val="24"/>
        </w:rPr>
        <w:t xml:space="preserve"> переводные нормативы,  учебные и тренировочные игры, участие в соревнованиях, инструкторская и судейская практика, восстановительные мероприятия.</w:t>
      </w:r>
    </w:p>
    <w:p w:rsidR="003C0F29" w:rsidRPr="00935685" w:rsidRDefault="003C0F29" w:rsidP="00935685">
      <w:pPr>
        <w:pStyle w:val="a9"/>
        <w:spacing w:before="0" w:after="0"/>
        <w:ind w:firstLine="709"/>
        <w:jc w:val="both"/>
        <w:rPr>
          <w:sz w:val="24"/>
          <w:szCs w:val="24"/>
        </w:rPr>
      </w:pPr>
      <w:r w:rsidRPr="00935685">
        <w:rPr>
          <w:sz w:val="24"/>
          <w:szCs w:val="24"/>
        </w:rPr>
        <w:t xml:space="preserve">Для четкой организации образовательного процесса важным элементом планирования является </w:t>
      </w:r>
      <w:r w:rsidRPr="00935685">
        <w:rPr>
          <w:i/>
          <w:sz w:val="24"/>
          <w:szCs w:val="24"/>
        </w:rPr>
        <w:t>расписание</w:t>
      </w:r>
      <w:r w:rsidRPr="00935685">
        <w:rPr>
          <w:sz w:val="24"/>
          <w:szCs w:val="24"/>
        </w:rPr>
        <w:t xml:space="preserve"> учебно-тренировочных занятий. Оно составлено на основании: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- учебного плана СДЮСШОР «Смена»;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- образовательных программ по видам спорта;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- сведений о количестве групп  в учреждении;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- сведений о наличии спортивных залов;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- санитарно - </w:t>
      </w:r>
      <w:proofErr w:type="gramStart"/>
      <w:r w:rsidRPr="00935685">
        <w:rPr>
          <w:rFonts w:ascii="Times New Roman" w:hAnsi="Times New Roman" w:cs="Times New Roman"/>
          <w:sz w:val="24"/>
          <w:szCs w:val="24"/>
        </w:rPr>
        <w:t>эпидемиологический</w:t>
      </w:r>
      <w:proofErr w:type="gramEnd"/>
      <w:r w:rsidRPr="00935685">
        <w:rPr>
          <w:rFonts w:ascii="Times New Roman" w:hAnsi="Times New Roman" w:cs="Times New Roman"/>
          <w:sz w:val="24"/>
          <w:szCs w:val="24"/>
        </w:rPr>
        <w:t xml:space="preserve"> требований.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При составлении расписания учитывается следующее:</w:t>
      </w:r>
    </w:p>
    <w:p w:rsidR="003C0F29" w:rsidRPr="00935685" w:rsidRDefault="00D44930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дневная учебная неделя  (52</w:t>
      </w:r>
      <w:r w:rsidR="003C0F29" w:rsidRPr="00935685">
        <w:rPr>
          <w:rFonts w:ascii="Times New Roman" w:hAnsi="Times New Roman" w:cs="Times New Roman"/>
          <w:sz w:val="24"/>
          <w:szCs w:val="24"/>
        </w:rPr>
        <w:t xml:space="preserve"> учебные недели в году);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5685">
        <w:rPr>
          <w:rFonts w:ascii="Times New Roman" w:hAnsi="Times New Roman" w:cs="Times New Roman"/>
          <w:sz w:val="24"/>
          <w:szCs w:val="24"/>
        </w:rPr>
        <w:t>односменность</w:t>
      </w:r>
      <w:proofErr w:type="spellEnd"/>
      <w:r w:rsidRPr="00935685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3C0F29" w:rsidRPr="00935685" w:rsidRDefault="003C0F29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>- объем педагогической нагрузки тренера-преподавателя.</w:t>
      </w:r>
    </w:p>
    <w:p w:rsidR="00A702B7" w:rsidRPr="00935685" w:rsidRDefault="00A702B7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930" w:rsidRDefault="00D44930" w:rsidP="004F702E">
      <w:pPr>
        <w:pStyle w:val="Standard"/>
        <w:ind w:firstLine="708"/>
        <w:jc w:val="both"/>
        <w:rPr>
          <w:rFonts w:cs="Times New Roman"/>
          <w:lang w:val="ru-RU"/>
        </w:rPr>
      </w:pPr>
    </w:p>
    <w:p w:rsidR="00736B4F" w:rsidRDefault="00736B4F" w:rsidP="004F702E">
      <w:pPr>
        <w:pStyle w:val="Standard"/>
        <w:ind w:firstLine="708"/>
        <w:jc w:val="both"/>
        <w:rPr>
          <w:rFonts w:cs="Times New Roman"/>
          <w:lang w:val="ru-RU"/>
        </w:rPr>
      </w:pPr>
    </w:p>
    <w:p w:rsidR="00525AD8" w:rsidRPr="00736B4F" w:rsidRDefault="00736B4F" w:rsidP="00736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048D2" w:rsidRPr="00736B4F">
        <w:rPr>
          <w:rFonts w:ascii="Times New Roman" w:hAnsi="Times New Roman" w:cs="Times New Roman"/>
          <w:sz w:val="24"/>
          <w:szCs w:val="24"/>
        </w:rPr>
        <w:t xml:space="preserve">По показателю «Количество детей, обучающихся (занимающихся) по программам дополнительного образования» произошли изменения в количественном составе всех групп учреждения в связи с приведением в соответствие образовательного процесса федеральным стандартам по видам спорта, а также </w:t>
      </w:r>
      <w:r w:rsidRPr="00736B4F">
        <w:rPr>
          <w:rFonts w:ascii="Times New Roman" w:hAnsi="Times New Roman" w:cs="Times New Roman"/>
          <w:sz w:val="24"/>
          <w:szCs w:val="24"/>
        </w:rPr>
        <w:t xml:space="preserve">в связи с переводом группы УТГ-2 года </w:t>
      </w:r>
      <w:proofErr w:type="gramStart"/>
      <w:r w:rsidRPr="00736B4F">
        <w:rPr>
          <w:rFonts w:ascii="Times New Roman" w:hAnsi="Times New Roman" w:cs="Times New Roman"/>
          <w:sz w:val="24"/>
          <w:szCs w:val="24"/>
        </w:rPr>
        <w:t>обучения по волейбо</w:t>
      </w:r>
      <w:r>
        <w:rPr>
          <w:rFonts w:ascii="Times New Roman" w:hAnsi="Times New Roman" w:cs="Times New Roman"/>
          <w:sz w:val="24"/>
          <w:szCs w:val="24"/>
        </w:rPr>
        <w:t>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КСК «Норд». </w:t>
      </w:r>
    </w:p>
    <w:p w:rsidR="005D6F50" w:rsidRPr="009D5496" w:rsidRDefault="00A702B7" w:rsidP="009D5496">
      <w:pPr>
        <w:pStyle w:val="Standard"/>
        <w:ind w:firstLine="540"/>
        <w:jc w:val="both"/>
        <w:rPr>
          <w:color w:val="auto"/>
          <w:lang w:val="ru-RU"/>
        </w:rPr>
      </w:pPr>
      <w:r w:rsidRPr="005B4498">
        <w:rPr>
          <w:rFonts w:cs="Times New Roman"/>
          <w:color w:val="auto"/>
          <w:lang w:val="ru-RU"/>
        </w:rPr>
        <w:t xml:space="preserve">В СДЮСШОР «Смена» проходят тренерские и методические советы в соответствии с планом работы учреждения. За </w:t>
      </w:r>
      <w:r w:rsidR="00736B4F" w:rsidRPr="005B4498">
        <w:rPr>
          <w:rFonts w:cs="Times New Roman"/>
          <w:color w:val="auto"/>
          <w:lang w:val="ru-RU"/>
        </w:rPr>
        <w:t>1</w:t>
      </w:r>
      <w:r w:rsidR="005B4498" w:rsidRPr="005B4498">
        <w:rPr>
          <w:rFonts w:cs="Times New Roman"/>
          <w:color w:val="auto"/>
          <w:lang w:val="ru-RU"/>
        </w:rPr>
        <w:t xml:space="preserve"> квартал 2015</w:t>
      </w:r>
      <w:r w:rsidRPr="005B4498">
        <w:rPr>
          <w:rFonts w:cs="Times New Roman"/>
          <w:color w:val="auto"/>
          <w:lang w:val="ru-RU"/>
        </w:rPr>
        <w:t xml:space="preserve"> года тем</w:t>
      </w:r>
      <w:r w:rsidR="0066184D" w:rsidRPr="005B4498">
        <w:rPr>
          <w:rFonts w:cs="Times New Roman"/>
          <w:color w:val="auto"/>
          <w:lang w:val="ru-RU"/>
        </w:rPr>
        <w:t>а</w:t>
      </w:r>
      <w:r w:rsidRPr="005B4498">
        <w:rPr>
          <w:rFonts w:cs="Times New Roman"/>
          <w:color w:val="auto"/>
          <w:lang w:val="ru-RU"/>
        </w:rPr>
        <w:t xml:space="preserve"> заседани</w:t>
      </w:r>
      <w:r w:rsidR="0066184D" w:rsidRPr="005B4498">
        <w:rPr>
          <w:rFonts w:cs="Times New Roman"/>
          <w:color w:val="auto"/>
          <w:lang w:val="ru-RU"/>
        </w:rPr>
        <w:t>я</w:t>
      </w:r>
      <w:r w:rsidRPr="005B4498">
        <w:rPr>
          <w:rFonts w:cs="Times New Roman"/>
          <w:color w:val="auto"/>
          <w:lang w:val="ru-RU"/>
        </w:rPr>
        <w:t xml:space="preserve"> проведенн</w:t>
      </w:r>
      <w:r w:rsidR="0066184D" w:rsidRPr="005B4498">
        <w:rPr>
          <w:rFonts w:cs="Times New Roman"/>
          <w:color w:val="auto"/>
          <w:lang w:val="ru-RU"/>
        </w:rPr>
        <w:t>ого</w:t>
      </w:r>
      <w:r w:rsidRPr="005B4498">
        <w:rPr>
          <w:rFonts w:cs="Times New Roman"/>
          <w:color w:val="auto"/>
          <w:lang w:val="ru-RU"/>
        </w:rPr>
        <w:t xml:space="preserve"> методическ</w:t>
      </w:r>
      <w:r w:rsidR="0066184D" w:rsidRPr="005B4498">
        <w:rPr>
          <w:rFonts w:cs="Times New Roman"/>
          <w:color w:val="auto"/>
          <w:lang w:val="ru-RU"/>
        </w:rPr>
        <w:t>ого</w:t>
      </w:r>
      <w:r w:rsidRPr="005B4498">
        <w:rPr>
          <w:rFonts w:cs="Times New Roman"/>
          <w:color w:val="auto"/>
          <w:lang w:val="ru-RU"/>
        </w:rPr>
        <w:t xml:space="preserve"> совет</w:t>
      </w:r>
      <w:r w:rsidR="0066184D" w:rsidRPr="005B4498">
        <w:rPr>
          <w:rFonts w:cs="Times New Roman"/>
          <w:color w:val="auto"/>
          <w:lang w:val="ru-RU"/>
        </w:rPr>
        <w:t>а</w:t>
      </w:r>
      <w:r w:rsidRPr="005B4498">
        <w:rPr>
          <w:rFonts w:cs="Times New Roman"/>
          <w:color w:val="auto"/>
          <w:lang w:val="ru-RU"/>
        </w:rPr>
        <w:t xml:space="preserve"> «</w:t>
      </w:r>
      <w:r w:rsidR="005B4498" w:rsidRPr="005B4498">
        <w:rPr>
          <w:lang w:val="ru-RU"/>
        </w:rPr>
        <w:t xml:space="preserve">Подведение итогов спортивно-массовой </w:t>
      </w:r>
      <w:r w:rsidR="005B4498" w:rsidRPr="005B4498">
        <w:t> </w:t>
      </w:r>
      <w:r w:rsidR="005B4498" w:rsidRPr="005B4498">
        <w:rPr>
          <w:lang w:val="ru-RU"/>
        </w:rPr>
        <w:t>и методической работы за 2014г.</w:t>
      </w:r>
      <w:r w:rsidR="0066184D" w:rsidRPr="005B4498">
        <w:rPr>
          <w:rFonts w:cs="Times New Roman"/>
          <w:color w:val="auto"/>
          <w:lang w:val="ru-RU"/>
        </w:rPr>
        <w:t>».</w:t>
      </w:r>
      <w:r w:rsidRPr="005B4498">
        <w:rPr>
          <w:rFonts w:cs="Times New Roman"/>
          <w:color w:val="auto"/>
          <w:lang w:val="ru-RU"/>
        </w:rPr>
        <w:t xml:space="preserve"> На  тренерск</w:t>
      </w:r>
      <w:r w:rsidR="0066184D" w:rsidRPr="005B4498">
        <w:rPr>
          <w:rFonts w:cs="Times New Roman"/>
          <w:color w:val="auto"/>
          <w:lang w:val="ru-RU"/>
        </w:rPr>
        <w:t>ом</w:t>
      </w:r>
      <w:r w:rsidRPr="005B4498">
        <w:rPr>
          <w:rFonts w:cs="Times New Roman"/>
          <w:color w:val="auto"/>
          <w:lang w:val="ru-RU"/>
        </w:rPr>
        <w:t xml:space="preserve"> совет</w:t>
      </w:r>
      <w:r w:rsidR="0066184D" w:rsidRPr="005B4498">
        <w:rPr>
          <w:rFonts w:cs="Times New Roman"/>
          <w:color w:val="auto"/>
          <w:lang w:val="ru-RU"/>
        </w:rPr>
        <w:t>е</w:t>
      </w:r>
      <w:r w:rsidRPr="005B4498">
        <w:rPr>
          <w:rFonts w:cs="Times New Roman"/>
          <w:color w:val="auto"/>
          <w:lang w:val="ru-RU"/>
        </w:rPr>
        <w:t xml:space="preserve"> обсуждал</w:t>
      </w:r>
      <w:r w:rsidR="0066184D" w:rsidRPr="005B4498">
        <w:rPr>
          <w:rFonts w:cs="Times New Roman"/>
          <w:color w:val="auto"/>
          <w:lang w:val="ru-RU"/>
        </w:rPr>
        <w:t>ась</w:t>
      </w:r>
      <w:r w:rsidR="005B4498">
        <w:rPr>
          <w:rFonts w:cs="Times New Roman"/>
          <w:color w:val="auto"/>
          <w:lang w:val="ru-RU"/>
        </w:rPr>
        <w:t xml:space="preserve"> тема</w:t>
      </w:r>
      <w:r w:rsidRPr="005B4498">
        <w:rPr>
          <w:rFonts w:cs="Times New Roman"/>
          <w:color w:val="auto"/>
          <w:lang w:val="ru-RU"/>
        </w:rPr>
        <w:t>: «</w:t>
      </w:r>
      <w:r w:rsidR="005B4498" w:rsidRPr="005B4498">
        <w:rPr>
          <w:lang w:val="ru-RU"/>
        </w:rPr>
        <w:t>Реализация программ дополнительного образования по видам спорта</w:t>
      </w:r>
      <w:r w:rsidR="0066184D" w:rsidRPr="005B4498">
        <w:rPr>
          <w:rFonts w:cs="Times New Roman"/>
          <w:color w:val="auto"/>
          <w:lang w:val="ru-RU"/>
        </w:rPr>
        <w:t>»</w:t>
      </w:r>
      <w:r w:rsidR="005B4498">
        <w:rPr>
          <w:rFonts w:cs="Times New Roman"/>
          <w:color w:val="auto"/>
          <w:lang w:val="ru-RU"/>
        </w:rPr>
        <w:t>.</w:t>
      </w:r>
    </w:p>
    <w:p w:rsidR="00A702B7" w:rsidRPr="00D44930" w:rsidRDefault="00A702B7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96">
        <w:rPr>
          <w:rFonts w:ascii="Times New Roman" w:hAnsi="Times New Roman" w:cs="Times New Roman"/>
          <w:sz w:val="24"/>
          <w:szCs w:val="24"/>
        </w:rPr>
        <w:t>Ежемесячно осуществляется контроль журналов учебных групп, учет посещаемости учебно-тренировочных занятий, своевременное оформление представлений тренера на выполнение спортивных разрядов.</w:t>
      </w:r>
    </w:p>
    <w:p w:rsidR="00A702B7" w:rsidRDefault="00A702B7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30">
        <w:rPr>
          <w:rFonts w:ascii="Times New Roman" w:hAnsi="Times New Roman" w:cs="Times New Roman"/>
          <w:sz w:val="24"/>
          <w:szCs w:val="24"/>
        </w:rPr>
        <w:t>В течение учебного года проходит повышение квалификации тренерско-преподавательского и административного персонала.</w:t>
      </w:r>
      <w:r w:rsidRPr="0093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A67" w:rsidRPr="00935685" w:rsidRDefault="00362A67" w:rsidP="0093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оказания муниципальной услуги «Реализация дополнительных образовательных программ для детей в учреждениях дополнительного образования» утвержденное в муниципальном задании составил </w:t>
      </w:r>
      <w:r w:rsidR="00736B4F">
        <w:rPr>
          <w:rFonts w:ascii="Times New Roman" w:hAnsi="Times New Roman" w:cs="Times New Roman"/>
          <w:sz w:val="24"/>
          <w:szCs w:val="24"/>
        </w:rPr>
        <w:t>28 945 400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5ED9">
        <w:rPr>
          <w:rFonts w:ascii="Times New Roman" w:hAnsi="Times New Roman" w:cs="Times New Roman"/>
          <w:sz w:val="24"/>
          <w:szCs w:val="24"/>
        </w:rPr>
        <w:t xml:space="preserve">Фактически израсходовано учреждением </w:t>
      </w:r>
      <w:r w:rsidR="00736B4F">
        <w:rPr>
          <w:rFonts w:ascii="Times New Roman" w:hAnsi="Times New Roman" w:cs="Times New Roman"/>
          <w:sz w:val="24"/>
          <w:szCs w:val="24"/>
        </w:rPr>
        <w:t>5 262 284,41 рубля</w:t>
      </w:r>
      <w:r w:rsidR="00715ED9" w:rsidRPr="00FD5289">
        <w:rPr>
          <w:rFonts w:ascii="Times New Roman" w:hAnsi="Times New Roman" w:cs="Times New Roman"/>
          <w:sz w:val="24"/>
          <w:szCs w:val="24"/>
        </w:rPr>
        <w:t>.</w:t>
      </w:r>
    </w:p>
    <w:p w:rsidR="000A4366" w:rsidRPr="00935685" w:rsidRDefault="000A4366" w:rsidP="0093568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E63A2" w:rsidRPr="000E63A2" w:rsidRDefault="000E63A2" w:rsidP="000E63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Интеграционные процессы все увереннее занимают позиции в повседневной педагогической практике. Вряд ли в сегодняшних условиях сможет выжить спортивная школа  в рамках малого города без установления тесных связей  с другими учреждениями разных сфер деятельности. Именно взаимодействие является важнейшим условием успешной реализации педагогических усилий всех субъектов. СДЮСШОР «Смена» на протяжении многих лет работает в рамках социального партнерства:</w:t>
      </w:r>
    </w:p>
    <w:p w:rsidR="000E63A2" w:rsidRPr="000E63A2" w:rsidRDefault="000E63A2" w:rsidP="000E63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0E63A2" w:rsidRPr="000E63A2" w:rsidTr="006B24DF">
        <w:tc>
          <w:tcPr>
            <w:tcW w:w="10206" w:type="dxa"/>
            <w:gridSpan w:val="2"/>
          </w:tcPr>
          <w:p w:rsidR="000E63A2" w:rsidRPr="000E63A2" w:rsidRDefault="000E63A2" w:rsidP="000E63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основе договоров о сотрудничестве</w:t>
            </w:r>
          </w:p>
        </w:tc>
      </w:tr>
      <w:tr w:rsidR="000E63A2" w:rsidRPr="000E63A2" w:rsidTr="006B24DF">
        <w:tc>
          <w:tcPr>
            <w:tcW w:w="4678" w:type="dxa"/>
          </w:tcPr>
          <w:p w:rsidR="000E63A2" w:rsidRPr="000E63A2" w:rsidRDefault="000E63A2" w:rsidP="000E63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им. </w:t>
            </w:r>
            <w:proofErr w:type="spellStart"/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Г.Ф.Атякшева</w:t>
            </w:r>
            <w:proofErr w:type="spellEnd"/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СОШ № 2,3,4,5,6.</w:t>
            </w:r>
          </w:p>
          <w:p w:rsidR="000E63A2" w:rsidRPr="000E63A2" w:rsidRDefault="000E63A2" w:rsidP="000E63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  <w:p w:rsidR="000E63A2" w:rsidRPr="000E63A2" w:rsidRDefault="000E63A2" w:rsidP="000E63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политехнический колледж</w:t>
            </w:r>
          </w:p>
          <w:p w:rsidR="000E63A2" w:rsidRPr="000E63A2" w:rsidRDefault="000E63A2" w:rsidP="000E63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528" w:type="dxa"/>
          </w:tcPr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образовательной деятельности (в том числе и предоставления спортивных залов, инвентаря и оборудования, автомобильного транспорта для реализации образовательных программ)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спортивных залов для проведения занятий по общефизической подготовке (для учреждений города)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совместных спортивных мероприятий, праздников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встреч со спортсменами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информационная обеспеченность 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обслуживание соревнований, судейство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методическая помощь в организации и проведении мероприятий 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экскурсии </w:t>
            </w:r>
          </w:p>
        </w:tc>
      </w:tr>
      <w:tr w:rsidR="000E63A2" w:rsidRPr="000E63A2" w:rsidTr="006B24DF">
        <w:tc>
          <w:tcPr>
            <w:tcW w:w="10206" w:type="dxa"/>
            <w:gridSpan w:val="2"/>
          </w:tcPr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основе договора аренды нежилого помещения</w:t>
            </w:r>
          </w:p>
        </w:tc>
      </w:tr>
      <w:tr w:rsidR="000E63A2" w:rsidRPr="000E63A2" w:rsidTr="006B24DF">
        <w:tc>
          <w:tcPr>
            <w:tcW w:w="4678" w:type="dxa"/>
          </w:tcPr>
          <w:p w:rsidR="000E63A2" w:rsidRPr="000E63A2" w:rsidRDefault="000E63A2" w:rsidP="000E6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общественная организация боксеров - клуб «Гонг»</w:t>
            </w:r>
          </w:p>
        </w:tc>
        <w:tc>
          <w:tcPr>
            <w:tcW w:w="5528" w:type="dxa"/>
          </w:tcPr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клуба «Гонг» осуществляется 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учебно-тренировочных занятий по боксу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восстановительных мероприятий спортсменов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соревнований различного уровня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проведения учебно-тренировочных сборов</w:t>
            </w:r>
          </w:p>
        </w:tc>
      </w:tr>
      <w:tr w:rsidR="000E63A2" w:rsidRPr="000E63A2" w:rsidTr="006B24DF">
        <w:tc>
          <w:tcPr>
            <w:tcW w:w="10206" w:type="dxa"/>
            <w:gridSpan w:val="2"/>
          </w:tcPr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основе краткосрочных договоров возмездного оказания услуг</w:t>
            </w:r>
          </w:p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(учреждения, предприятия, организации и частные лица, организующие физкультурно</w:t>
            </w: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6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спортивную деятельность, пропагандирующие здоровый образ жизни)</w:t>
            </w:r>
          </w:p>
        </w:tc>
      </w:tr>
      <w:tr w:rsidR="000E63A2" w:rsidRPr="000E63A2" w:rsidTr="006B24DF">
        <w:tc>
          <w:tcPr>
            <w:tcW w:w="4678" w:type="dxa"/>
          </w:tcPr>
          <w:p w:rsidR="000E63A2" w:rsidRPr="000E63A2" w:rsidRDefault="000E63A2" w:rsidP="000E63A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A2" w:rsidRPr="000E63A2" w:rsidRDefault="000E63A2" w:rsidP="000E63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приставы</w:t>
            </w:r>
          </w:p>
          <w:p w:rsidR="000E63A2" w:rsidRPr="000E63A2" w:rsidRDefault="000E63A2" w:rsidP="000E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спортивных залов, спортивного инвентаря и оборудования</w:t>
            </w:r>
          </w:p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методическая помощь в организации и проведении мероприятий</w:t>
            </w:r>
          </w:p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обслуживание корпоративных соревнований</w:t>
            </w:r>
          </w:p>
          <w:p w:rsidR="000E63A2" w:rsidRPr="000E63A2" w:rsidRDefault="000E63A2" w:rsidP="000E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инструкторскими кадрами</w:t>
            </w:r>
          </w:p>
        </w:tc>
      </w:tr>
    </w:tbl>
    <w:p w:rsid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0D1" w:rsidRP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40D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9440D1" w:rsidRP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440D1" w:rsidRPr="009440D1" w:rsidSect="009440D1">
          <w:pgSz w:w="11906" w:h="16838"/>
          <w:pgMar w:top="284" w:right="851" w:bottom="1134" w:left="851" w:header="709" w:footer="709" w:gutter="0"/>
          <w:cols w:space="708"/>
          <w:docGrid w:linePitch="360"/>
        </w:sectPr>
      </w:pPr>
      <w:r w:rsidRPr="009440D1">
        <w:rPr>
          <w:rFonts w:ascii="Times New Roman" w:hAnsi="Times New Roman" w:cs="Times New Roman"/>
          <w:b/>
          <w:sz w:val="24"/>
          <w:szCs w:val="24"/>
        </w:rPr>
        <w:t xml:space="preserve">МБОУ ДОД СДЮСШОР «Смена» </w:t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  <w:t xml:space="preserve">       М.В. Шомина</w:t>
      </w:r>
    </w:p>
    <w:p w:rsidR="005D464C" w:rsidRPr="00935685" w:rsidRDefault="005D464C" w:rsidP="009356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  <w:r w:rsidR="00655DC4" w:rsidRPr="009356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Муниципальное задание на оказание муниципальной услуги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«Организация занятий физической культурой и массовым спортом 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в части обеспечения спортсменов и сборных команд города </w:t>
      </w:r>
      <w:proofErr w:type="spellStart"/>
      <w:r w:rsidRPr="0093568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9356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64C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в выездных спортивно-массовых мероприятиях»</w:t>
      </w:r>
    </w:p>
    <w:p w:rsidR="00715ED9" w:rsidRDefault="00715ED9" w:rsidP="00715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D9" w:rsidRPr="00715ED9" w:rsidRDefault="00715ED9" w:rsidP="00715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характеризующие качество муниципальной услуги</w:t>
      </w:r>
    </w:p>
    <w:p w:rsidR="00124425" w:rsidRPr="00935685" w:rsidRDefault="00124425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80"/>
        <w:gridCol w:w="2111"/>
        <w:gridCol w:w="2112"/>
        <w:gridCol w:w="2112"/>
        <w:gridCol w:w="2113"/>
        <w:gridCol w:w="2113"/>
      </w:tblGrid>
      <w:tr w:rsidR="003657D1" w:rsidRPr="00935685" w:rsidTr="002F3225">
        <w:tc>
          <w:tcPr>
            <w:tcW w:w="445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1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12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12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13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3" w:type="dxa"/>
          </w:tcPr>
          <w:p w:rsidR="00124425" w:rsidRPr="00935685" w:rsidRDefault="00124425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AD7071" w:rsidRPr="00935685" w:rsidTr="002F3225">
        <w:tc>
          <w:tcPr>
            <w:tcW w:w="445" w:type="dxa"/>
          </w:tcPr>
          <w:p w:rsidR="00124425" w:rsidRPr="00935685" w:rsidRDefault="003657D1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124425" w:rsidRPr="00935685" w:rsidRDefault="00670E2F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спортсменов, выполнивших норматив массовых спортивных разрядов</w:t>
            </w:r>
          </w:p>
        </w:tc>
        <w:tc>
          <w:tcPr>
            <w:tcW w:w="2111" w:type="dxa"/>
          </w:tcPr>
          <w:p w:rsidR="00124425" w:rsidRPr="00935685" w:rsidRDefault="00670E2F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12" w:type="dxa"/>
          </w:tcPr>
          <w:p w:rsidR="00124425" w:rsidRPr="00935685" w:rsidRDefault="00670E2F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</w:tcPr>
          <w:p w:rsidR="00124425" w:rsidRPr="00935685" w:rsidRDefault="00D71874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124425" w:rsidRPr="00935685" w:rsidRDefault="00670E2F" w:rsidP="0052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1 квартала</w:t>
            </w:r>
          </w:p>
        </w:tc>
        <w:tc>
          <w:tcPr>
            <w:tcW w:w="2113" w:type="dxa"/>
          </w:tcPr>
          <w:p w:rsidR="00124425" w:rsidRPr="00935685" w:rsidRDefault="00124425" w:rsidP="00D7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по </w:t>
            </w:r>
            <w:r w:rsidR="00D71874">
              <w:rPr>
                <w:rFonts w:ascii="Times New Roman" w:hAnsi="Times New Roman" w:cs="Times New Roman"/>
                <w:sz w:val="24"/>
                <w:szCs w:val="24"/>
              </w:rPr>
              <w:t>результатам мероприятий</w:t>
            </w:r>
          </w:p>
        </w:tc>
      </w:tr>
      <w:tr w:rsidR="003657D1" w:rsidRPr="00935685" w:rsidTr="002F3225">
        <w:tc>
          <w:tcPr>
            <w:tcW w:w="445" w:type="dxa"/>
          </w:tcPr>
          <w:p w:rsidR="00B709BD" w:rsidRPr="00935685" w:rsidRDefault="003657D1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B709BD" w:rsidRPr="00935685" w:rsidRDefault="00B709BD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2111" w:type="dxa"/>
          </w:tcPr>
          <w:p w:rsidR="00B709BD" w:rsidRPr="00935685" w:rsidRDefault="00B709BD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12" w:type="dxa"/>
          </w:tcPr>
          <w:p w:rsidR="00B709BD" w:rsidRPr="00935685" w:rsidRDefault="00B709BD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B709BD" w:rsidRPr="00935685" w:rsidRDefault="00B709BD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B709BD" w:rsidRPr="00935685" w:rsidRDefault="00682B97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B709BD" w:rsidRPr="00935685" w:rsidRDefault="00B709BD" w:rsidP="0093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входящей документации</w:t>
            </w:r>
          </w:p>
        </w:tc>
      </w:tr>
    </w:tbl>
    <w:p w:rsidR="00715ED9" w:rsidRDefault="00715ED9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D9" w:rsidRDefault="00715ED9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D9" w:rsidRDefault="00715ED9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D8" w:rsidRDefault="00525AD8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D8" w:rsidRDefault="00525AD8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D8" w:rsidRDefault="00525AD8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D8" w:rsidRDefault="00525AD8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D8" w:rsidRDefault="00525AD8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D9" w:rsidRPr="00715ED9" w:rsidRDefault="00715ED9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5ED9">
        <w:rPr>
          <w:rFonts w:ascii="Times New Roman" w:hAnsi="Times New Roman" w:cs="Times New Roman"/>
          <w:sz w:val="24"/>
          <w:szCs w:val="24"/>
        </w:rPr>
        <w:lastRenderedPageBreak/>
        <w:t>Объем муниципальной услуги (в натуральных показателях)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80"/>
        <w:gridCol w:w="2111"/>
        <w:gridCol w:w="2112"/>
        <w:gridCol w:w="2112"/>
        <w:gridCol w:w="2113"/>
        <w:gridCol w:w="2113"/>
      </w:tblGrid>
      <w:tr w:rsidR="00715ED9" w:rsidRPr="00935685" w:rsidTr="00530891">
        <w:tc>
          <w:tcPr>
            <w:tcW w:w="445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1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12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12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13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3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15ED9" w:rsidRPr="00935685" w:rsidTr="00530891">
        <w:tc>
          <w:tcPr>
            <w:tcW w:w="445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спортсменов, принявших участие в соревнованиях различного уровня по различным видам спорта</w:t>
            </w:r>
          </w:p>
        </w:tc>
        <w:tc>
          <w:tcPr>
            <w:tcW w:w="2111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12" w:type="dxa"/>
          </w:tcPr>
          <w:p w:rsidR="00715ED9" w:rsidRPr="00935685" w:rsidRDefault="00670E2F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12" w:type="dxa"/>
          </w:tcPr>
          <w:p w:rsidR="00715ED9" w:rsidRPr="00935685" w:rsidRDefault="00D71874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13" w:type="dxa"/>
          </w:tcPr>
          <w:p w:rsidR="00715ED9" w:rsidRPr="00935685" w:rsidRDefault="00D71874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1 квартала</w:t>
            </w:r>
          </w:p>
        </w:tc>
        <w:tc>
          <w:tcPr>
            <w:tcW w:w="2113" w:type="dxa"/>
          </w:tcPr>
          <w:p w:rsidR="00715ED9" w:rsidRPr="00935685" w:rsidRDefault="00715ED9" w:rsidP="00530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Журнал регистрации</w:t>
            </w:r>
            <w:r w:rsidR="006C4C77">
              <w:rPr>
                <w:rFonts w:ascii="Times New Roman" w:hAnsi="Times New Roman" w:cs="Times New Roman"/>
                <w:sz w:val="24"/>
                <w:szCs w:val="24"/>
              </w:rPr>
              <w:t>, протоколы соревнований</w:t>
            </w:r>
          </w:p>
        </w:tc>
      </w:tr>
    </w:tbl>
    <w:p w:rsidR="00715ED9" w:rsidRDefault="00715ED9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715ED9" w:rsidSect="00C2314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E63A2" w:rsidRPr="00737ACC" w:rsidRDefault="000E63A2" w:rsidP="000E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E63A2" w:rsidRPr="0071139A" w:rsidRDefault="000E63A2" w:rsidP="000E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 xml:space="preserve">к муниципальному заданию на оказание муниципальной услуги </w:t>
      </w:r>
    </w:p>
    <w:p w:rsidR="000E63A2" w:rsidRPr="0071139A" w:rsidRDefault="000E63A2" w:rsidP="000E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занятий физической культурой и массовым спортом в части обеспечения участия спортсменов и сборных команд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выездных спортивно-массовых мероприятиях</w:t>
      </w:r>
      <w:r w:rsidRPr="0071139A">
        <w:rPr>
          <w:rFonts w:ascii="Times New Roman" w:hAnsi="Times New Roman" w:cs="Times New Roman"/>
          <w:b/>
          <w:sz w:val="24"/>
          <w:szCs w:val="24"/>
        </w:rPr>
        <w:t>»</w:t>
      </w:r>
    </w:p>
    <w:p w:rsidR="000E63A2" w:rsidRDefault="000E63A2" w:rsidP="000E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1C8" w:rsidRPr="00935685" w:rsidRDefault="000E11E1" w:rsidP="009356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sz w:val="24"/>
          <w:szCs w:val="24"/>
        </w:rPr>
        <w:t xml:space="preserve">В соответствии с  </w:t>
      </w:r>
      <w:r w:rsidR="00EE2FE9" w:rsidRPr="00935685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93568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121B8" w:rsidRPr="00935685">
        <w:rPr>
          <w:rFonts w:ascii="Times New Roman" w:hAnsi="Times New Roman" w:cs="Times New Roman"/>
          <w:sz w:val="24"/>
          <w:szCs w:val="24"/>
        </w:rPr>
        <w:t>программ</w:t>
      </w:r>
      <w:r w:rsidR="00EE2FE9" w:rsidRPr="00935685">
        <w:rPr>
          <w:rFonts w:ascii="Times New Roman" w:hAnsi="Times New Roman" w:cs="Times New Roman"/>
          <w:sz w:val="24"/>
          <w:szCs w:val="24"/>
        </w:rPr>
        <w:t>ы</w:t>
      </w:r>
      <w:r w:rsidR="005121B8" w:rsidRPr="00935685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5121B8" w:rsidRPr="0093568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121B8" w:rsidRPr="00935685">
        <w:rPr>
          <w:rFonts w:ascii="Times New Roman" w:hAnsi="Times New Roman" w:cs="Times New Roman"/>
          <w:sz w:val="24"/>
          <w:szCs w:val="24"/>
        </w:rPr>
        <w:t xml:space="preserve"> «Развитие физической культуры и спорта в городе </w:t>
      </w:r>
      <w:proofErr w:type="spellStart"/>
      <w:r w:rsidR="005121B8" w:rsidRPr="00935685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5121B8" w:rsidRPr="00935685">
        <w:rPr>
          <w:rFonts w:ascii="Times New Roman" w:hAnsi="Times New Roman" w:cs="Times New Roman"/>
          <w:sz w:val="24"/>
          <w:szCs w:val="24"/>
        </w:rPr>
        <w:t xml:space="preserve"> на 2014 – 2020 годы»  </w:t>
      </w:r>
      <w:r w:rsidR="00EE2FE9" w:rsidRPr="00935685">
        <w:rPr>
          <w:rFonts w:ascii="Times New Roman" w:hAnsi="Times New Roman" w:cs="Times New Roman"/>
          <w:sz w:val="24"/>
          <w:szCs w:val="24"/>
        </w:rPr>
        <w:t xml:space="preserve">СДЮСШОР «Смена» обеспечивает успешное </w:t>
      </w:r>
      <w:r w:rsidR="002F7E3A" w:rsidRPr="00935685">
        <w:rPr>
          <w:rFonts w:ascii="Times New Roman" w:hAnsi="Times New Roman" w:cs="Times New Roman"/>
          <w:sz w:val="24"/>
          <w:szCs w:val="24"/>
        </w:rPr>
        <w:t>выступление</w:t>
      </w:r>
      <w:r w:rsidR="00EE2FE9" w:rsidRPr="00935685">
        <w:rPr>
          <w:rFonts w:ascii="Times New Roman" w:hAnsi="Times New Roman" w:cs="Times New Roman"/>
          <w:sz w:val="24"/>
          <w:szCs w:val="24"/>
        </w:rPr>
        <w:t xml:space="preserve"> спортсменов города </w:t>
      </w:r>
      <w:proofErr w:type="spellStart"/>
      <w:r w:rsidR="00EE2FE9" w:rsidRPr="0093568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E2FE9" w:rsidRPr="00935685">
        <w:rPr>
          <w:rFonts w:ascii="Times New Roman" w:hAnsi="Times New Roman" w:cs="Times New Roman"/>
          <w:sz w:val="24"/>
          <w:szCs w:val="24"/>
        </w:rPr>
        <w:t xml:space="preserve"> на официальных окружных</w:t>
      </w:r>
      <w:r w:rsidR="002F7E3A" w:rsidRPr="00935685">
        <w:rPr>
          <w:rFonts w:ascii="Times New Roman" w:hAnsi="Times New Roman" w:cs="Times New Roman"/>
          <w:sz w:val="24"/>
          <w:szCs w:val="24"/>
        </w:rPr>
        <w:t xml:space="preserve">, всероссийских и международных спортивных соревнованиях, а также подготовку спортивного резерва. </w:t>
      </w:r>
      <w:r w:rsidR="00EE2FE9" w:rsidRPr="0093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E3A" w:rsidRPr="00935685" w:rsidRDefault="002F7E3A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3A" w:rsidRDefault="002F7E3A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Результативность деятельности  МБОУ ДОД СДЮСШОР «Смена» за </w:t>
      </w:r>
      <w:r w:rsidR="00BB614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935685">
        <w:rPr>
          <w:rFonts w:ascii="Times New Roman" w:hAnsi="Times New Roman" w:cs="Times New Roman"/>
          <w:b/>
          <w:sz w:val="24"/>
          <w:szCs w:val="24"/>
        </w:rPr>
        <w:t>квартал 2014 года</w:t>
      </w:r>
    </w:p>
    <w:p w:rsidR="00935AAE" w:rsidRDefault="00935AAE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AE" w:rsidRDefault="00935AAE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AE" w:rsidRDefault="00935AAE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1609"/>
        <w:gridCol w:w="2218"/>
        <w:gridCol w:w="1814"/>
        <w:gridCol w:w="1410"/>
      </w:tblGrid>
      <w:tr w:rsidR="00935AAE" w:rsidTr="00935AAE">
        <w:tc>
          <w:tcPr>
            <w:tcW w:w="675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AAE" w:rsidRDefault="00935AAE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AAE" w:rsidTr="00935AAE">
        <w:tc>
          <w:tcPr>
            <w:tcW w:w="675" w:type="dxa"/>
          </w:tcPr>
          <w:p w:rsidR="00935AAE" w:rsidRPr="00960DAD" w:rsidRDefault="00935AAE" w:rsidP="00935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hAnsi="Times New Roman" w:cs="Times New Roman"/>
              </w:rPr>
              <w:br w:type="page"/>
            </w: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</w:tcPr>
          <w:p w:rsidR="00935AAE" w:rsidRPr="00960DAD" w:rsidRDefault="00935AAE" w:rsidP="00935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спорта</w:t>
            </w:r>
          </w:p>
        </w:tc>
        <w:tc>
          <w:tcPr>
            <w:tcW w:w="1276" w:type="dxa"/>
          </w:tcPr>
          <w:p w:rsidR="00935AAE" w:rsidRPr="00960DAD" w:rsidRDefault="00935AAE" w:rsidP="00935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Тренер</w:t>
            </w:r>
          </w:p>
        </w:tc>
        <w:tc>
          <w:tcPr>
            <w:tcW w:w="1609" w:type="dxa"/>
          </w:tcPr>
          <w:p w:rsidR="00935AAE" w:rsidRPr="00960DAD" w:rsidRDefault="00935AAE" w:rsidP="00935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соревнований</w:t>
            </w:r>
          </w:p>
        </w:tc>
        <w:tc>
          <w:tcPr>
            <w:tcW w:w="2218" w:type="dxa"/>
          </w:tcPr>
          <w:p w:rsidR="00935AAE" w:rsidRPr="00960DAD" w:rsidRDefault="00935AAE" w:rsidP="00935A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814" w:type="dxa"/>
          </w:tcPr>
          <w:p w:rsidR="00935AAE" w:rsidRPr="00960DAD" w:rsidRDefault="00935AAE" w:rsidP="00935A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Победители, призеры, участники (Ф.И.)</w:t>
            </w:r>
          </w:p>
        </w:tc>
        <w:tc>
          <w:tcPr>
            <w:tcW w:w="1410" w:type="dxa"/>
          </w:tcPr>
          <w:p w:rsidR="00935AAE" w:rsidRPr="00960DAD" w:rsidRDefault="00935AAE" w:rsidP="00935A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Занятое место, 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Минеев А.М.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20-24.01.2015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Зональное Первенство ХМАО-Югры среди юношей 2001-2002гг.р.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Журавлев Владимир,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Ходжаев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Диловар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Лукьянов Сергей,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Катальников Прохор,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Дерюгин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Андрей,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Киселев Андрей,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Ольховиков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Лев,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Коробенко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Артемий,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Цветков Владимир</w:t>
            </w:r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Минеев А.М.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27-31.01.2015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Чемпионат ХМАО-Югры среди мужчин 1996г.р. и старше, Первенства ХМАО-Югры среди юниоров 1997-98гг.р., памяти первого президента федерации бокса ХМАО В.А. Воробьева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Гончаров Владислав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Минеев А.М.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17-21.02.2015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Финальное первенство ХМАО-Югры по боксу среди юношей 2001-2002ггр., в рамках кампании «Спорт против наркотиков»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Киселев Андрей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Ходжаев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Диловар</w:t>
            </w:r>
            <w:proofErr w:type="spellEnd"/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Лукьянов Сергей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Цветков В.А.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24.02-01.03.2015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УрФО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по боксу среди юношей 15-16 лет (1999-2000г.р.)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Земсков Василий</w:t>
            </w:r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Цветков Иван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Минеев А.М.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Открытое Первенство города </w:t>
            </w: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Югорска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боксу, посвященное весенним каникулам</w:t>
            </w:r>
          </w:p>
        </w:tc>
        <w:tc>
          <w:tcPr>
            <w:tcW w:w="1814" w:type="dxa"/>
            <w:vAlign w:val="center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Лукьянов Сергей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Ходжаев </w:t>
            </w: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Диловар</w:t>
            </w:r>
            <w:proofErr w:type="spellEnd"/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Киселев Андрей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Ольховиков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Эргашов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Шахзод</w:t>
            </w:r>
            <w:proofErr w:type="spellEnd"/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Катальников Прохор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Овчар Павел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Дерюгин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Журавлев Владимир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Краченко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Ярушина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16-21.02.2015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Первенство России по пауэрлифтингу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Малейко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Смолкин Алексей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1 место,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Краченко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Ярушина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12-15.02.2015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Чемпионат и Первенство ХМАО-Югры по классическому пауэрлифтингу среди мужчин, женщин и ветеранов, юниорок и юниоров до 23 лет, девушек и юношей до 18 лет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Белов Александр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Ермолаев Владислав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Исмоилов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Эрадж</w:t>
            </w:r>
            <w:proofErr w:type="spellEnd"/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Служаев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Савушкин Глеб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Рожнов Антон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Конограй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Иосиф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Драгунов В.В.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15-27.02.2015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Финал Первенства России по волейболу среди команд девушек 1998-99гг.р.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Руссу Виктория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Драгунова М.В.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Драгунов В.В.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03-07.03.2015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округа по волейболу среди девушек 1999-2000гг.р., в зачет </w:t>
            </w: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Спартакиады учащихся ХМАО-Югры, посвященной 70-ой годовщине Победы в ВОВ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Команда 8 человек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Глазырина Ксения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Руссу Виктория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Дядькова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Митрошина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Пупкова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Фитисова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Бузилова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Гудова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Катаева Е.А.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05-09.01.2015г.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розыгрыш Урало-Сибирской лиги «</w:t>
            </w: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» среди юношей 2000г.р. и младше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Команда 10 человек: 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Щербаков Константин,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Рудко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Андрей,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Просоловский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Анатолий, Калмыков Евгений,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Строкин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Глеб, Большов Александр, Зелинский Никита, Григорьев Даниил,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Хлыбов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  <w:proofErr w:type="gramEnd"/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Катаева Е.А.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11-15.03.2015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ХМАО-Югры по баскетболу среди команд юношей 2000-2001гг.р. в зачет </w:t>
            </w: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Спартакиады учащихся ХМАО-Югры (отбор на 2 этап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УрФО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летней Спартакиады учащихся России)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Команда 12 человек: 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Щербаков Константин,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Рудко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Андрей,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Просоловский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Анатолий, Калмыков Евгений,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Строкин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Глеб, Большов Александр, Григорьев 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Даниил,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Хлыбов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Егор, Крикун Иван, Смирнов Илья, Казимиров Клим</w:t>
            </w:r>
            <w:proofErr w:type="gramEnd"/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Павлов С.А.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Ефименко Н.В.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Троерова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20-23.02.2015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Чемпионат и Первенство ХМАО-Югры по спортивной аэробике (все возрастные группы), посвященные Дню Защитника Отечества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Лапина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Паршакова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Шильдт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Лапина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Шильдт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Лапина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Косолапова Светлана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Федорова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Султанова Рената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Суханов Михаил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Аллянов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Федорова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Косолапова Светлана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Балашова Анастасия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Смирнова Ульяна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Оганесян Арина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Султанова Рената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Суханов Михаил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Аллянов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Суханов Михаил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Суханов Михаил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Болдырев Дмитрий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Быстрецкий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Федорова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Ибрагимова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Васикова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Матвеева Юлия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Бутурлакина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Богатырева Мария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Постригань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Воробьева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Ибрагимова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Кудряшов Святослав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 Дмитрий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Ибрагимова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Ибрагимова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 Дмитрий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Воробьева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Кудряшов Святослав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Бутурлакина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Кудряшов Святослав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Козлова Арина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Морова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Алла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Большаков Владимир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Беляев Антон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Конькова Арина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Большаков Владимир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Беляев Антон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Буравихина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Беляев Антон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Буравихина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Большаков Владимир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Кулик Алла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Бредихина Елизавета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Сущинская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Бычихина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Кравченко Алина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Полуянова Софья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Быстрецкая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гимн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2 место (трио)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Павлов С.А.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Ефименко Н.В.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Троерова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13-15.03.2015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Открытое Первенство Федерац</w:t>
            </w:r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ии аэ</w:t>
            </w:r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робики Тюменской области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Соломко Полина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Буравихина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Бредихина Елизавета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Конькова Арина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Бычихина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Большаков Владимир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Беляев Антон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Большаков Владимир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Вандышева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Кулик Алла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Сущинская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Федорова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3 место (пары)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(пары)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Павлов С.А.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Ефименко Н.В.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Троерова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13-17.03.2015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и Первенство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УрФО</w:t>
            </w:r>
            <w:proofErr w:type="spellEnd"/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 Дмитрий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Ибрагимова Регина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Кудряшов Святослав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Кудряшов Святослав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Вандышев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Суханов Михаил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Черничкин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Зимин Константин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Аллянов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Косолапова Светлана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Федорова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Зюбин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Лапина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Минхазетинов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Марсель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Лапина Екатерина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(группы)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(соло)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танц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(трио)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(соло)   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Савельев А.С.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15-18.01.2015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Первенство ХМАО-Югры по мини-футболу среди юношей 1998-99г.р., 2000-2001г.р., 2002-2003г.р., 2004-2005г.р.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tabs>
                <w:tab w:val="left" w:pos="34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Команда 12 человек: </w:t>
            </w:r>
            <w:proofErr w:type="spellStart"/>
            <w:proofErr w:type="gram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Додурин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Антон, Кузьмичев Алексей, Казаков Михаил, Санников Артур,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Аминев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Айрат, Трофимов Максим,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Пустохин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Павел,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Самедов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Исмаил, Павлов Сергей, Мироненко Артем, Никонов Вячеслав,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Кервис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  <w:proofErr w:type="gramEnd"/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Савельев А.С.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14-15.03.2015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Открытое Первенство города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по мини-футболу, посвященное выводу Советских войск из Афганистана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Команда 11 человек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Дзюдо 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Садиков З.З.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13-15.02.2015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Первенство ХМАО-Югры по борьбе дзюдо среди юношей и девушек до 15 лет «Спорт против наркотиков»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Горбунов Валерий,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Хан Максим,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Юрьев Семен,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Таксатов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Кирилл,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Губарькова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5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Дзюдо 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Садиков З.З.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ХМАО-Югры по дзюдо среди юношей и девушек до 13 лет, в рамках кампании «Спорт против наркотиков»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Терентьев Александр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Мамедов Тимур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 Артем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Сардарян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Сурен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Дзюдо 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Садиков З.З.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21.02.2015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Открытое Первенство города Североуральска по дзюдо среди юношей 1999-2001г.р., посвященное Дню защитника Отечества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Азаров Дамир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Хан Максим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Гуляев Тимофей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Горбунов Валерий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Догадина О.С.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29.01-01.02.2015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по легкой атлетике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Линникова Дарья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 (прыжки в высоту)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 место (бег 200м)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Догадина О.С.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12-16.02.2015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Чемпионат и Первенство России (многоборье)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Линникова Дарья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Догадина О.С.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13-20.01.2015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и Первенство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УрФО</w:t>
            </w:r>
            <w:proofErr w:type="spellEnd"/>
          </w:p>
        </w:tc>
        <w:tc>
          <w:tcPr>
            <w:tcW w:w="1814" w:type="dxa"/>
          </w:tcPr>
          <w:p w:rsidR="00935AAE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Демидова Анастасия, </w:t>
            </w:r>
          </w:p>
          <w:p w:rsidR="00935AAE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Линникова Дарья</w:t>
            </w:r>
          </w:p>
          <w:p w:rsidR="00935AAE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Земсков Дмитрий,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Рябов Владимир,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Гуляев Александр,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Воронцов Сергей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 (эст.4х200м)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(пятиборье)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Теннис 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Скороходов Б.М.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01-08.03.2015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УрФО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по теннису «Кубок Севера 2015» среди юношей и девушек до 15 лет и до 19 лет, турнир РТТ </w:t>
            </w:r>
            <w:r w:rsidRPr="007D2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Мусиенко Филипп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Гордиенко Артем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Кошолап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Пенегин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Сероштан Дарья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Кудрина Полина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Теннис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Скороходов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06-22.02.2015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зимнее Первенство города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по теннису, посвященное Дню защитника Отечества и Международному женскому дню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Мусиенко Филипп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Гордиенко Артем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Пенегин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Козлова Татьяна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Кочнева Анна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Соколова Ольга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Харлова Валерия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Романчук Яна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Кудрина Полина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Дмитришина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Гриценюк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Руденко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Сероштан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Кусмарцева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Обирина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Давыдова Ева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Кошолап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Пильщикова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Анфиса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место, 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место, 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место, 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место, 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место, 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место, 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3 место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место, 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Теннис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Скороходов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14-15.03.2015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Открытый весенний чемпионат города </w:t>
            </w: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Югорска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теннису, посвященный празднованию Дня Победы Великой Отечественной войне 1941-45гг. и Международному женскому дню 8 марта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Мусиенко Филипп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Гордиенко Артем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Пенегин</w:t>
            </w:r>
            <w:proofErr w:type="spellEnd"/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Плавание 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Чуранов В.Н.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21-24.01.2015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Окружные соревнования по плаванию «Веселый дельфин» среди юношей 2001-2002гг.р., девушек 2003-2004гг.р. (западная зона)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Мнушко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Олег, 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Нелюбин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Чуранов В.Н.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28.02-01.03.2015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Окружные соревнования по </w:t>
            </w: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плаванию, посвященные памяти С.В.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Жибурт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среди юношей 2000г.р. и старше, 2001г.р. и младше, девушек 2001г.р. и старше, 2002г.р. и младше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Мнушко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Олег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Нелюбин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Серов Илья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Кононова Алена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Шульга Алексей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Мишутина Полина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Соболевская Виктория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Перов Вадим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Попова Яна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Данилишин Ярослав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Румянцев Илья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Шапоревич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Соболевский Иван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Скакун Дарья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 (50м)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 (200м)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935AAE" w:rsidTr="00935AAE">
        <w:tc>
          <w:tcPr>
            <w:tcW w:w="675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8" w:type="dxa"/>
          </w:tcPr>
          <w:p w:rsidR="00935AAE" w:rsidRPr="007D21A5" w:rsidRDefault="00935AAE" w:rsidP="00935A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21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6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Чуранов В.Н.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Каширина Н.А.</w:t>
            </w:r>
          </w:p>
        </w:tc>
        <w:tc>
          <w:tcPr>
            <w:tcW w:w="1609" w:type="dxa"/>
          </w:tcPr>
          <w:p w:rsidR="00935AAE" w:rsidRPr="007D21A5" w:rsidRDefault="00935AAE" w:rsidP="009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25.01.2015</w:t>
            </w:r>
          </w:p>
        </w:tc>
        <w:tc>
          <w:tcPr>
            <w:tcW w:w="2218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Классификационные соревнования по плаванию «День </w:t>
            </w: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Дельфиниста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4" w:type="dxa"/>
          </w:tcPr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Кононова Алена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Скакун Дарья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Дудина Ольга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Мнушко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Олег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Нелюбин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Перов Вадим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Шапаревич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Паташев</w:t>
            </w:r>
            <w:proofErr w:type="spellEnd"/>
            <w:r w:rsidRPr="007D21A5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Серов Илья</w:t>
            </w:r>
          </w:p>
          <w:p w:rsidR="00935AAE" w:rsidRPr="007D21A5" w:rsidRDefault="00935AAE" w:rsidP="00935AAE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Гущин Константин</w:t>
            </w:r>
          </w:p>
        </w:tc>
        <w:tc>
          <w:tcPr>
            <w:tcW w:w="1410" w:type="dxa"/>
          </w:tcPr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935AAE" w:rsidRPr="007D21A5" w:rsidRDefault="00935AAE" w:rsidP="0093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1A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</w:tbl>
    <w:p w:rsidR="00BB614A" w:rsidRDefault="00BB614A" w:rsidP="00935A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614A" w:rsidRDefault="00BB614A" w:rsidP="000E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614A" w:rsidRPr="00935AAE" w:rsidRDefault="00BB614A" w:rsidP="00BB6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AE">
        <w:rPr>
          <w:rFonts w:ascii="Times New Roman" w:hAnsi="Times New Roman" w:cs="Times New Roman"/>
          <w:b/>
          <w:sz w:val="24"/>
          <w:szCs w:val="24"/>
        </w:rPr>
        <w:t xml:space="preserve">Количество призовых мест по итогам участия в </w:t>
      </w:r>
      <w:proofErr w:type="gramStart"/>
      <w:r w:rsidRPr="00935AAE">
        <w:rPr>
          <w:rFonts w:ascii="Times New Roman" w:hAnsi="Times New Roman" w:cs="Times New Roman"/>
          <w:b/>
          <w:sz w:val="24"/>
          <w:szCs w:val="24"/>
        </w:rPr>
        <w:t>соревновательной</w:t>
      </w:r>
      <w:proofErr w:type="gramEnd"/>
    </w:p>
    <w:p w:rsidR="00BB614A" w:rsidRPr="00935AAE" w:rsidRDefault="00BB614A" w:rsidP="00BB614A">
      <w:pPr>
        <w:pStyle w:val="Standard"/>
        <w:ind w:firstLine="540"/>
        <w:jc w:val="center"/>
        <w:rPr>
          <w:rFonts w:cs="Times New Roman"/>
          <w:b/>
          <w:lang w:val="ru-RU"/>
        </w:rPr>
      </w:pPr>
      <w:r w:rsidRPr="00935AAE">
        <w:rPr>
          <w:rFonts w:cs="Times New Roman"/>
          <w:b/>
          <w:lang w:val="ru-RU"/>
        </w:rPr>
        <w:t>деятельности по уровням</w:t>
      </w:r>
    </w:p>
    <w:p w:rsidR="00BB614A" w:rsidRPr="00935AAE" w:rsidRDefault="00BB614A" w:rsidP="00BB614A">
      <w:pPr>
        <w:pStyle w:val="Standard"/>
        <w:ind w:firstLine="540"/>
        <w:jc w:val="center"/>
        <w:rPr>
          <w:b/>
          <w:lang w:val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701"/>
        <w:gridCol w:w="1701"/>
        <w:gridCol w:w="1956"/>
        <w:gridCol w:w="1446"/>
      </w:tblGrid>
      <w:tr w:rsidR="00BB614A" w:rsidRPr="00D15FF2" w:rsidTr="00BB614A">
        <w:tc>
          <w:tcPr>
            <w:tcW w:w="1384" w:type="dxa"/>
          </w:tcPr>
          <w:p w:rsidR="00BB614A" w:rsidRPr="00157DCA" w:rsidRDefault="00BB614A" w:rsidP="00BB6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</w:rPr>
              <w:t>Международные соревнования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</w:rPr>
              <w:t>Соревнования на России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</w:rPr>
              <w:t>Окружные соревнования</w:t>
            </w:r>
          </w:p>
        </w:tc>
        <w:tc>
          <w:tcPr>
            <w:tcW w:w="195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</w:rPr>
              <w:t>Муниципальные соревнования</w:t>
            </w:r>
          </w:p>
        </w:tc>
        <w:tc>
          <w:tcPr>
            <w:tcW w:w="144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</w:rPr>
              <w:t>Итого призовых мест:</w:t>
            </w:r>
          </w:p>
        </w:tc>
      </w:tr>
      <w:tr w:rsidR="00BB614A" w:rsidRPr="00D15FF2" w:rsidTr="00BB614A">
        <w:tc>
          <w:tcPr>
            <w:tcW w:w="10031" w:type="dxa"/>
            <w:gridSpan w:val="6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B614A" w:rsidRPr="00D15FF2" w:rsidTr="00BB614A">
        <w:tc>
          <w:tcPr>
            <w:tcW w:w="1384" w:type="dxa"/>
          </w:tcPr>
          <w:p w:rsidR="00BB614A" w:rsidRPr="00D15FF2" w:rsidRDefault="00BB614A" w:rsidP="00BB6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184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</w:rPr>
            </w:pPr>
            <w:r w:rsidRPr="00D15F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B614A" w:rsidRPr="00D15FF2" w:rsidTr="00BB614A">
        <w:tc>
          <w:tcPr>
            <w:tcW w:w="10031" w:type="dxa"/>
            <w:gridSpan w:val="6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B614A" w:rsidRPr="00D15FF2" w:rsidTr="00BB614A">
        <w:tc>
          <w:tcPr>
            <w:tcW w:w="1384" w:type="dxa"/>
          </w:tcPr>
          <w:p w:rsidR="00BB614A" w:rsidRPr="00D15FF2" w:rsidRDefault="00BB614A" w:rsidP="00BB6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184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</w:rPr>
            </w:pPr>
            <w:r w:rsidRPr="00D15F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B614A" w:rsidRPr="00D15FF2" w:rsidTr="00BB614A">
        <w:tc>
          <w:tcPr>
            <w:tcW w:w="10031" w:type="dxa"/>
            <w:gridSpan w:val="6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B614A" w:rsidRPr="00D15FF2" w:rsidTr="00BB614A">
        <w:tc>
          <w:tcPr>
            <w:tcW w:w="1384" w:type="dxa"/>
          </w:tcPr>
          <w:p w:rsidR="00BB614A" w:rsidRPr="00D15FF2" w:rsidRDefault="00BB614A" w:rsidP="00BB6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184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</w:rPr>
            </w:pPr>
            <w:r w:rsidRPr="00D15F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B614A" w:rsidRPr="00157DCA" w:rsidTr="00BB614A">
        <w:tc>
          <w:tcPr>
            <w:tcW w:w="1384" w:type="dxa"/>
          </w:tcPr>
          <w:p w:rsidR="00BB614A" w:rsidRPr="00D15FF2" w:rsidRDefault="00BB614A" w:rsidP="00BB6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</w:rPr>
            </w:pPr>
            <w:r w:rsidRPr="00D15F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6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6" w:type="dxa"/>
          </w:tcPr>
          <w:p w:rsidR="00BB614A" w:rsidRPr="00157DCA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B614A" w:rsidRPr="001B63BA" w:rsidRDefault="00BB614A" w:rsidP="00BB614A">
      <w:pPr>
        <w:pStyle w:val="Standard"/>
        <w:ind w:firstLine="540"/>
        <w:jc w:val="both"/>
        <w:rPr>
          <w:lang w:val="ru-RU"/>
        </w:rPr>
      </w:pPr>
    </w:p>
    <w:p w:rsidR="00BB614A" w:rsidRDefault="00BB614A" w:rsidP="00BB614A">
      <w:pPr>
        <w:pStyle w:val="Standard"/>
        <w:ind w:firstLine="540"/>
        <w:jc w:val="center"/>
        <w:rPr>
          <w:lang w:val="ru-RU"/>
        </w:rPr>
      </w:pPr>
    </w:p>
    <w:p w:rsidR="00BB614A" w:rsidRPr="00935AAE" w:rsidRDefault="00BB614A" w:rsidP="00BB614A">
      <w:pPr>
        <w:pStyle w:val="Standard"/>
        <w:ind w:firstLine="540"/>
        <w:jc w:val="center"/>
        <w:rPr>
          <w:b/>
          <w:lang w:val="ru-RU"/>
        </w:rPr>
      </w:pPr>
      <w:r w:rsidRPr="00935AAE">
        <w:rPr>
          <w:b/>
          <w:lang w:val="ru-RU"/>
        </w:rPr>
        <w:t>Сводная результативность по стартам</w:t>
      </w:r>
    </w:p>
    <w:p w:rsidR="00BB614A" w:rsidRDefault="00BB614A" w:rsidP="00BB614A">
      <w:pPr>
        <w:pStyle w:val="Standard"/>
        <w:ind w:firstLine="540"/>
        <w:jc w:val="center"/>
        <w:rPr>
          <w:lang w:val="ru-RU"/>
        </w:rPr>
      </w:pPr>
    </w:p>
    <w:tbl>
      <w:tblPr>
        <w:tblStyle w:val="a3"/>
        <w:tblW w:w="10154" w:type="dxa"/>
        <w:jc w:val="center"/>
        <w:tblInd w:w="-637" w:type="dxa"/>
        <w:tblLook w:val="04A0" w:firstRow="1" w:lastRow="0" w:firstColumn="1" w:lastColumn="0" w:noHBand="0" w:noVBand="1"/>
      </w:tblPr>
      <w:tblGrid>
        <w:gridCol w:w="2522"/>
        <w:gridCol w:w="2852"/>
        <w:gridCol w:w="2527"/>
        <w:gridCol w:w="2253"/>
      </w:tblGrid>
      <w:tr w:rsidR="00BB614A" w:rsidRPr="00D15FF2" w:rsidTr="00BB614A">
        <w:trPr>
          <w:trHeight w:val="887"/>
          <w:jc w:val="center"/>
        </w:trPr>
        <w:tc>
          <w:tcPr>
            <w:tcW w:w="2522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52" w:type="dxa"/>
          </w:tcPr>
          <w:p w:rsidR="00BB614A" w:rsidRPr="00D15FF2" w:rsidRDefault="00BB614A" w:rsidP="00BB614A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D15FF2">
              <w:rPr>
                <w:rFonts w:cs="Times New Roman"/>
                <w:b/>
                <w:lang w:val="ru-RU"/>
              </w:rPr>
              <w:t>Количество</w:t>
            </w:r>
          </w:p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соревнований (стартов)</w:t>
            </w:r>
          </w:p>
        </w:tc>
        <w:tc>
          <w:tcPr>
            <w:tcW w:w="2527" w:type="dxa"/>
          </w:tcPr>
          <w:p w:rsidR="00BB614A" w:rsidRPr="00D15FF2" w:rsidRDefault="00BB614A" w:rsidP="00BB614A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D15FF2">
              <w:rPr>
                <w:rFonts w:cs="Times New Roman"/>
                <w:b/>
                <w:lang w:val="ru-RU"/>
              </w:rPr>
              <w:t>Количество</w:t>
            </w:r>
          </w:p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призовых мест</w:t>
            </w:r>
          </w:p>
        </w:tc>
        <w:tc>
          <w:tcPr>
            <w:tcW w:w="225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BB614A" w:rsidRPr="00D15FF2" w:rsidTr="00BB614A">
        <w:trPr>
          <w:trHeight w:val="301"/>
          <w:jc w:val="center"/>
        </w:trPr>
        <w:tc>
          <w:tcPr>
            <w:tcW w:w="2522" w:type="dxa"/>
          </w:tcPr>
          <w:p w:rsidR="00BB614A" w:rsidRPr="00D15FF2" w:rsidRDefault="00BB614A" w:rsidP="00BB6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2852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7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53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BB614A" w:rsidRPr="00F57A50" w:rsidTr="00BB614A">
        <w:trPr>
          <w:trHeight w:val="301"/>
          <w:jc w:val="center"/>
        </w:trPr>
        <w:tc>
          <w:tcPr>
            <w:tcW w:w="2522" w:type="dxa"/>
          </w:tcPr>
          <w:p w:rsidR="00BB614A" w:rsidRPr="00D15FF2" w:rsidRDefault="00BB614A" w:rsidP="00BB61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52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7" w:type="dxa"/>
          </w:tcPr>
          <w:p w:rsidR="00BB614A" w:rsidRPr="00D15FF2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53" w:type="dxa"/>
          </w:tcPr>
          <w:p w:rsidR="00BB614A" w:rsidRPr="00F57A50" w:rsidRDefault="00BB614A" w:rsidP="00BB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F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</w:tbl>
    <w:p w:rsidR="00BB614A" w:rsidRDefault="00BB614A" w:rsidP="00BB614A">
      <w:pPr>
        <w:pStyle w:val="Standard"/>
        <w:ind w:firstLine="540"/>
        <w:jc w:val="both"/>
        <w:rPr>
          <w:lang w:val="ru-RU"/>
        </w:rPr>
      </w:pPr>
    </w:p>
    <w:p w:rsidR="000E63A2" w:rsidRPr="00BB614A" w:rsidRDefault="00BB614A" w:rsidP="00BB614A">
      <w:pPr>
        <w:pStyle w:val="Standard"/>
        <w:ind w:firstLine="540"/>
        <w:jc w:val="both"/>
        <w:rPr>
          <w:lang w:val="ru-RU"/>
        </w:rPr>
      </w:pPr>
      <w:r w:rsidRPr="00D15FF2">
        <w:rPr>
          <w:lang w:val="ru-RU"/>
        </w:rPr>
        <w:t xml:space="preserve">Выполнение образовательной программы обеспечено проведением учебно-тренировочных сборов в оздоровительных лагерях спортивно-оздоровительной направленности и работой с </w:t>
      </w:r>
      <w:proofErr w:type="gramStart"/>
      <w:r w:rsidRPr="00D15FF2">
        <w:rPr>
          <w:lang w:val="ru-RU"/>
        </w:rPr>
        <w:t>обучающимися</w:t>
      </w:r>
      <w:proofErr w:type="gramEnd"/>
      <w:r>
        <w:rPr>
          <w:lang w:val="ru-RU"/>
        </w:rPr>
        <w:t xml:space="preserve"> по индивидуальным планам</w:t>
      </w:r>
    </w:p>
    <w:p w:rsidR="000E63A2" w:rsidRPr="00BB614A" w:rsidRDefault="000E63A2" w:rsidP="00BB61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color w:val="000000"/>
          <w:kern w:val="3"/>
          <w:sz w:val="24"/>
          <w:szCs w:val="24"/>
          <w:lang w:bidi="en-US"/>
        </w:rPr>
      </w:pPr>
    </w:p>
    <w:p w:rsidR="000E63A2" w:rsidRPr="000E63A2" w:rsidRDefault="000E63A2" w:rsidP="000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0E6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63A2" w:rsidRPr="000E63A2" w:rsidRDefault="000E63A2" w:rsidP="000E6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B449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квартале</w:t>
      </w:r>
      <w:r w:rsidRPr="000E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участия в соревнованиях и на основании выполнения норм единой всероссийской спортивной классификации спортсменам присваиваются спортивные разряды и звания.  </w:t>
      </w:r>
    </w:p>
    <w:p w:rsidR="000E63A2" w:rsidRPr="000E63A2" w:rsidRDefault="000E63A2" w:rsidP="000E63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614A" w:rsidRPr="001B63BA" w:rsidRDefault="00BB614A" w:rsidP="00BB61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2549"/>
        <w:gridCol w:w="2549"/>
      </w:tblGrid>
      <w:tr w:rsidR="00BB614A" w:rsidRPr="001B63BA" w:rsidTr="00BB614A">
        <w:trPr>
          <w:trHeight w:val="227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разряд, </w:t>
            </w:r>
            <w:r w:rsidRPr="001B63BA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1B63BA">
              <w:rPr>
                <w:lang w:val="ru-RU"/>
              </w:rPr>
              <w:t xml:space="preserve"> квартал 201</w:t>
            </w:r>
            <w:r>
              <w:rPr>
                <w:lang w:val="ru-RU"/>
              </w:rPr>
              <w:t>4</w:t>
            </w:r>
            <w:r w:rsidRPr="001B63BA">
              <w:rPr>
                <w:lang w:val="ru-RU"/>
              </w:rPr>
              <w:t xml:space="preserve"> года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1B63BA">
              <w:rPr>
                <w:lang w:val="ru-RU"/>
              </w:rPr>
              <w:t xml:space="preserve"> квартал 201</w:t>
            </w:r>
            <w:r>
              <w:rPr>
                <w:lang w:val="ru-RU"/>
              </w:rPr>
              <w:t>5</w:t>
            </w:r>
            <w:r w:rsidRPr="001B63BA">
              <w:rPr>
                <w:lang w:val="ru-RU"/>
              </w:rPr>
              <w:t xml:space="preserve"> года</w:t>
            </w:r>
          </w:p>
        </w:tc>
      </w:tr>
      <w:tr w:rsidR="00BB614A" w:rsidRPr="001B63BA" w:rsidTr="00BB614A">
        <w:trPr>
          <w:trHeight w:val="217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>Массовые разряды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  <w:r w:rsidRPr="003772D2">
              <w:rPr>
                <w:lang w:val="ru-RU"/>
              </w:rPr>
              <w:t>8</w:t>
            </w:r>
          </w:p>
        </w:tc>
      </w:tr>
      <w:tr w:rsidR="00BB614A" w:rsidRPr="001B63BA" w:rsidTr="00BB614A">
        <w:trPr>
          <w:trHeight w:val="221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спортивный разряд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  <w:r w:rsidRPr="003772D2">
              <w:rPr>
                <w:lang w:val="ru-RU"/>
              </w:rPr>
              <w:t>8</w:t>
            </w:r>
          </w:p>
        </w:tc>
      </w:tr>
      <w:tr w:rsidR="00BB614A" w:rsidRPr="001B63BA" w:rsidTr="00BB614A">
        <w:trPr>
          <w:trHeight w:val="196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  <w:r w:rsidRPr="003772D2">
              <w:rPr>
                <w:lang w:val="ru-RU"/>
              </w:rPr>
              <w:t>2</w:t>
            </w:r>
          </w:p>
        </w:tc>
      </w:tr>
      <w:tr w:rsidR="00BB614A" w:rsidRPr="001B63BA" w:rsidTr="00BB614A">
        <w:trPr>
          <w:trHeight w:val="200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  <w:r w:rsidRPr="003772D2">
              <w:rPr>
                <w:lang w:val="ru-RU"/>
              </w:rPr>
              <w:t>1</w:t>
            </w:r>
          </w:p>
        </w:tc>
      </w:tr>
      <w:tr w:rsidR="00BB614A" w:rsidRPr="001B63BA" w:rsidTr="00BB614A">
        <w:trPr>
          <w:trHeight w:val="204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>МСМК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</w:p>
        </w:tc>
      </w:tr>
      <w:tr w:rsidR="00BB614A" w:rsidRPr="001B63BA" w:rsidTr="00BB614A">
        <w:trPr>
          <w:trHeight w:val="194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sz w:val="24"/>
                <w:szCs w:val="24"/>
              </w:rPr>
              <w:t>ЗМС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</w:p>
        </w:tc>
      </w:tr>
      <w:tr w:rsidR="00BB614A" w:rsidRPr="001B63BA" w:rsidTr="00BB614A">
        <w:trPr>
          <w:trHeight w:val="198"/>
        </w:trPr>
        <w:tc>
          <w:tcPr>
            <w:tcW w:w="4575" w:type="dxa"/>
          </w:tcPr>
          <w:p w:rsidR="00BB614A" w:rsidRPr="001B63BA" w:rsidRDefault="00BB614A" w:rsidP="00BB61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49" w:type="dxa"/>
          </w:tcPr>
          <w:p w:rsidR="00BB614A" w:rsidRPr="001B63BA" w:rsidRDefault="00BB614A" w:rsidP="00BB614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549" w:type="dxa"/>
          </w:tcPr>
          <w:p w:rsidR="00BB614A" w:rsidRPr="003772D2" w:rsidRDefault="00BB614A" w:rsidP="00BB614A">
            <w:pPr>
              <w:pStyle w:val="Standard"/>
              <w:jc w:val="center"/>
              <w:rPr>
                <w:lang w:val="ru-RU"/>
              </w:rPr>
            </w:pPr>
            <w:r w:rsidRPr="003772D2">
              <w:rPr>
                <w:lang w:val="ru-RU"/>
              </w:rPr>
              <w:t>19</w:t>
            </w:r>
          </w:p>
        </w:tc>
      </w:tr>
    </w:tbl>
    <w:p w:rsidR="00BB614A" w:rsidRPr="001B63BA" w:rsidRDefault="00BB614A" w:rsidP="00BB61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B614A" w:rsidRPr="001B63BA" w:rsidRDefault="00BB614A" w:rsidP="00BB614A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 xml:space="preserve">Отмечается значительное уменьшение количества присвоенных разрядов, однако за период 1-го квартала спортсмены отделений спортивная аэробика, плавание, бокс выполнили 22 массовых, 9 – </w:t>
      </w:r>
      <w:r>
        <w:t>I</w:t>
      </w:r>
      <w:r>
        <w:rPr>
          <w:lang w:val="ru-RU"/>
        </w:rPr>
        <w:t xml:space="preserve"> спортивных и 1- КМС. Также в связи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связи с изменениями норм ЕВСК по виду спорта «теннис» 37 спортсменам разряды не присвоены с 2014 года. </w:t>
      </w:r>
    </w:p>
    <w:p w:rsidR="000E63A2" w:rsidRPr="000E63A2" w:rsidRDefault="000E63A2" w:rsidP="000E63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63A2" w:rsidRPr="000E63A2" w:rsidRDefault="000E63A2" w:rsidP="000E6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75E" w:rsidRDefault="000E63A2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4A">
        <w:rPr>
          <w:rFonts w:ascii="Times New Roman" w:hAnsi="Times New Roman" w:cs="Times New Roman"/>
          <w:sz w:val="24"/>
          <w:szCs w:val="24"/>
        </w:rPr>
        <w:t>Объём</w:t>
      </w:r>
      <w:r w:rsidR="0071139A">
        <w:rPr>
          <w:rFonts w:ascii="Times New Roman" w:hAnsi="Times New Roman" w:cs="Times New Roman"/>
          <w:sz w:val="24"/>
          <w:szCs w:val="24"/>
        </w:rPr>
        <w:t xml:space="preserve"> бюджетных ассигнований  на финансовое обеспечение оказания муниципальной услуги  </w:t>
      </w:r>
      <w:r>
        <w:rPr>
          <w:rFonts w:ascii="Times New Roman" w:hAnsi="Times New Roman" w:cs="Times New Roman"/>
          <w:sz w:val="24"/>
          <w:szCs w:val="24"/>
        </w:rPr>
        <w:t>по обеспечению</w:t>
      </w:r>
      <w:r w:rsidR="0071139A">
        <w:rPr>
          <w:rFonts w:ascii="Times New Roman" w:hAnsi="Times New Roman" w:cs="Times New Roman"/>
          <w:sz w:val="24"/>
          <w:szCs w:val="24"/>
        </w:rPr>
        <w:t xml:space="preserve"> участия спортсменов и сборных команд города </w:t>
      </w:r>
      <w:proofErr w:type="spellStart"/>
      <w:r w:rsidR="007113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1139A">
        <w:rPr>
          <w:rFonts w:ascii="Times New Roman" w:hAnsi="Times New Roman" w:cs="Times New Roman"/>
          <w:sz w:val="24"/>
          <w:szCs w:val="24"/>
        </w:rPr>
        <w:t xml:space="preserve"> в выездных спортивно-массовых мероприятиях</w:t>
      </w:r>
      <w:r w:rsidR="00715ED9">
        <w:rPr>
          <w:rFonts w:ascii="Times New Roman" w:hAnsi="Times New Roman" w:cs="Times New Roman"/>
          <w:sz w:val="24"/>
          <w:szCs w:val="24"/>
        </w:rPr>
        <w:t>, утвержденных в муниципальном задании,</w:t>
      </w:r>
      <w:r w:rsidR="0071139A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715ED9">
        <w:rPr>
          <w:rFonts w:ascii="Times New Roman" w:hAnsi="Times New Roman" w:cs="Times New Roman"/>
          <w:sz w:val="24"/>
          <w:szCs w:val="24"/>
        </w:rPr>
        <w:t xml:space="preserve"> 1</w:t>
      </w:r>
      <w:r w:rsidR="00BB614A">
        <w:rPr>
          <w:rFonts w:ascii="Times New Roman" w:hAnsi="Times New Roman" w:cs="Times New Roman"/>
          <w:sz w:val="24"/>
          <w:szCs w:val="24"/>
        </w:rPr>
        <w:t xml:space="preserve"> 200 </w:t>
      </w:r>
      <w:r w:rsidR="00715ED9">
        <w:rPr>
          <w:rFonts w:ascii="Times New Roman" w:hAnsi="Times New Roman" w:cs="Times New Roman"/>
          <w:sz w:val="24"/>
          <w:szCs w:val="24"/>
        </w:rPr>
        <w:t xml:space="preserve">000 рублей. Фактически израсходовано </w:t>
      </w:r>
      <w:r w:rsidR="00BB614A">
        <w:rPr>
          <w:rFonts w:ascii="Times New Roman" w:hAnsi="Times New Roman" w:cs="Times New Roman"/>
          <w:sz w:val="24"/>
          <w:szCs w:val="24"/>
        </w:rPr>
        <w:t>578 179,81</w:t>
      </w:r>
      <w:r w:rsidR="00FD5289">
        <w:rPr>
          <w:rFonts w:ascii="Times New Roman" w:hAnsi="Times New Roman" w:cs="Times New Roman"/>
          <w:sz w:val="24"/>
          <w:szCs w:val="24"/>
        </w:rPr>
        <w:t xml:space="preserve"> </w:t>
      </w:r>
      <w:r w:rsidR="00715ED9" w:rsidRPr="00FD528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D5289">
        <w:rPr>
          <w:rFonts w:ascii="Times New Roman" w:hAnsi="Times New Roman" w:cs="Times New Roman"/>
          <w:sz w:val="24"/>
          <w:szCs w:val="24"/>
        </w:rPr>
        <w:t>.</w:t>
      </w:r>
    </w:p>
    <w:p w:rsidR="00FD5289" w:rsidRPr="00935685" w:rsidRDefault="00FD5289" w:rsidP="00935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5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0D1" w:rsidRP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40D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9440D1" w:rsidRPr="009440D1" w:rsidRDefault="009440D1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440D1" w:rsidRPr="009440D1" w:rsidSect="009440D1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9440D1">
        <w:rPr>
          <w:rFonts w:ascii="Times New Roman" w:hAnsi="Times New Roman" w:cs="Times New Roman"/>
          <w:b/>
          <w:sz w:val="24"/>
          <w:szCs w:val="24"/>
        </w:rPr>
        <w:t xml:space="preserve">МБОУ ДОД СДЮСШОР «Смена» </w:t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  <w:t xml:space="preserve">       М.В. </w:t>
      </w:r>
      <w:r>
        <w:rPr>
          <w:rFonts w:ascii="Times New Roman" w:hAnsi="Times New Roman" w:cs="Times New Roman"/>
          <w:b/>
          <w:sz w:val="24"/>
          <w:szCs w:val="24"/>
        </w:rPr>
        <w:t>Шомина</w:t>
      </w:r>
    </w:p>
    <w:p w:rsidR="0071139A" w:rsidRDefault="0071139A" w:rsidP="000E63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на оказание муниципальной услуги </w:t>
      </w:r>
    </w:p>
    <w:p w:rsidR="005D464C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>«Организация отдыха детей в каникулярное время»</w:t>
      </w:r>
    </w:p>
    <w:p w:rsidR="00715ED9" w:rsidRDefault="00715ED9" w:rsidP="00715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D9" w:rsidRPr="00715ED9" w:rsidRDefault="00715ED9" w:rsidP="00715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D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</w:p>
    <w:p w:rsidR="005D464C" w:rsidRPr="00935685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726"/>
        <w:gridCol w:w="1292"/>
        <w:gridCol w:w="2938"/>
        <w:gridCol w:w="2094"/>
        <w:gridCol w:w="2108"/>
        <w:gridCol w:w="2095"/>
      </w:tblGrid>
      <w:tr w:rsidR="005D464C" w:rsidRPr="00935685" w:rsidTr="000E63A2">
        <w:tc>
          <w:tcPr>
            <w:tcW w:w="533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6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938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094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08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095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5D464C" w:rsidRPr="00935685" w:rsidTr="000E63A2">
        <w:tc>
          <w:tcPr>
            <w:tcW w:w="533" w:type="dxa"/>
          </w:tcPr>
          <w:p w:rsidR="005D464C" w:rsidRPr="006C4C77" w:rsidRDefault="00896B85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5D464C" w:rsidRPr="00935685" w:rsidRDefault="005D464C" w:rsidP="009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292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38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4" w:type="dxa"/>
          </w:tcPr>
          <w:p w:rsidR="005D464C" w:rsidRPr="00D44930" w:rsidRDefault="00401B82" w:rsidP="009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95" w:type="dxa"/>
          </w:tcPr>
          <w:p w:rsidR="005D464C" w:rsidRPr="00935685" w:rsidRDefault="005D464C" w:rsidP="00935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D464C" w:rsidRDefault="005D464C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ED9" w:rsidRDefault="00715ED9" w:rsidP="00896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D9" w:rsidRDefault="00715ED9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ED9" w:rsidRPr="00715ED9" w:rsidRDefault="00715ED9" w:rsidP="00715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D9">
        <w:rPr>
          <w:rFonts w:ascii="Times New Roman" w:hAnsi="Times New Roman" w:cs="Times New Roman"/>
          <w:sz w:val="24"/>
          <w:szCs w:val="24"/>
        </w:rPr>
        <w:t>Объем муниципальной услуги (</w:t>
      </w:r>
      <w:proofErr w:type="gramStart"/>
      <w:r w:rsidRPr="00715E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5ED9">
        <w:rPr>
          <w:rFonts w:ascii="Times New Roman" w:hAnsi="Times New Roman" w:cs="Times New Roman"/>
          <w:sz w:val="24"/>
          <w:szCs w:val="24"/>
        </w:rPr>
        <w:t xml:space="preserve"> натуральных показателей)</w:t>
      </w:r>
    </w:p>
    <w:p w:rsidR="00715ED9" w:rsidRDefault="00715ED9" w:rsidP="0093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726"/>
        <w:gridCol w:w="1292"/>
        <w:gridCol w:w="2938"/>
        <w:gridCol w:w="2094"/>
        <w:gridCol w:w="2108"/>
        <w:gridCol w:w="2095"/>
      </w:tblGrid>
      <w:tr w:rsidR="00715ED9" w:rsidRPr="00935685" w:rsidTr="00715ED9">
        <w:tc>
          <w:tcPr>
            <w:tcW w:w="533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6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938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094" w:type="dxa"/>
          </w:tcPr>
          <w:p w:rsidR="00715ED9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  <w:p w:rsidR="00896B85" w:rsidRPr="00935685" w:rsidRDefault="00896B85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(квартал)</w:t>
            </w:r>
          </w:p>
        </w:tc>
        <w:tc>
          <w:tcPr>
            <w:tcW w:w="2108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095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715ED9" w:rsidRPr="00935685" w:rsidTr="00530891">
        <w:trPr>
          <w:trHeight w:val="1272"/>
        </w:trPr>
        <w:tc>
          <w:tcPr>
            <w:tcW w:w="533" w:type="dxa"/>
          </w:tcPr>
          <w:p w:rsidR="00715ED9" w:rsidRPr="00935685" w:rsidRDefault="006C4C77" w:rsidP="0053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715ED9" w:rsidRPr="00935685" w:rsidRDefault="00715ED9" w:rsidP="00530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организованными формами отдыха и оздоровления на базе учреждения</w:t>
            </w:r>
          </w:p>
        </w:tc>
        <w:tc>
          <w:tcPr>
            <w:tcW w:w="1292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938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4" w:type="dxa"/>
          </w:tcPr>
          <w:p w:rsidR="00715ED9" w:rsidRPr="00D44930" w:rsidRDefault="00896B85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</w:tcPr>
          <w:p w:rsidR="00715ED9" w:rsidRPr="00896B85" w:rsidRDefault="00896B85" w:rsidP="0053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85">
              <w:rPr>
                <w:rFonts w:ascii="Times New Roman" w:hAnsi="Times New Roman" w:cs="Times New Roman"/>
                <w:sz w:val="24"/>
                <w:szCs w:val="24"/>
              </w:rPr>
              <w:t>Организация лагеря во 2 и 3 квартале</w:t>
            </w:r>
          </w:p>
        </w:tc>
        <w:tc>
          <w:tcPr>
            <w:tcW w:w="2095" w:type="dxa"/>
          </w:tcPr>
          <w:p w:rsidR="00715ED9" w:rsidRPr="00935685" w:rsidRDefault="00715ED9" w:rsidP="0053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A2920" w:rsidRPr="007C2B0A" w:rsidRDefault="005D464C" w:rsidP="007C2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685">
        <w:rPr>
          <w:rFonts w:ascii="Times New Roman" w:hAnsi="Times New Roman" w:cs="Times New Roman"/>
          <w:b/>
          <w:sz w:val="24"/>
          <w:szCs w:val="24"/>
        </w:rPr>
        <w:tab/>
      </w:r>
    </w:p>
    <w:p w:rsidR="009440D1" w:rsidRDefault="009440D1" w:rsidP="00944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440D1" w:rsidSect="0065076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5076D" w:rsidRPr="00737ACC" w:rsidRDefault="0065076D" w:rsidP="00650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5076D" w:rsidRPr="0071139A" w:rsidRDefault="0065076D" w:rsidP="0065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 xml:space="preserve">к муниципальному заданию на оказание муниципальной услуги </w:t>
      </w:r>
    </w:p>
    <w:p w:rsidR="0065076D" w:rsidRDefault="0065076D" w:rsidP="0065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39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занятий физической культурой и массовым спортом в части обеспечения участия спортсменов и сборных команд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выездных спортивно-массовых мероприятиях</w:t>
      </w:r>
      <w:r w:rsidRPr="0071139A">
        <w:rPr>
          <w:rFonts w:ascii="Times New Roman" w:hAnsi="Times New Roman" w:cs="Times New Roman"/>
          <w:b/>
          <w:sz w:val="24"/>
          <w:szCs w:val="24"/>
        </w:rPr>
        <w:t>»</w:t>
      </w:r>
    </w:p>
    <w:p w:rsidR="0065076D" w:rsidRDefault="0065076D" w:rsidP="0065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76D" w:rsidRDefault="0065076D" w:rsidP="0065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0D1" w:rsidRPr="00E51113" w:rsidRDefault="007C2B0A" w:rsidP="00E51113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A2920" w:rsidRPr="007C2B0A">
        <w:rPr>
          <w:rFonts w:ascii="Times New Roman" w:hAnsi="Times New Roman" w:cs="Times New Roman"/>
          <w:sz w:val="24"/>
        </w:rPr>
        <w:t>В период летне</w:t>
      </w:r>
      <w:r w:rsidR="00E51113">
        <w:rPr>
          <w:rFonts w:ascii="Times New Roman" w:hAnsi="Times New Roman" w:cs="Times New Roman"/>
          <w:sz w:val="24"/>
        </w:rPr>
        <w:t>й оздоровительной компании  2015</w:t>
      </w:r>
      <w:r w:rsidR="00AA2920" w:rsidRPr="007C2B0A">
        <w:rPr>
          <w:rFonts w:ascii="Times New Roman" w:hAnsi="Times New Roman" w:cs="Times New Roman"/>
          <w:sz w:val="24"/>
        </w:rPr>
        <w:t xml:space="preserve"> года на базе МБОУ ДОД СДЮСШОР «Смена»  </w:t>
      </w:r>
      <w:r w:rsidR="00E51113">
        <w:rPr>
          <w:rFonts w:ascii="Times New Roman" w:hAnsi="Times New Roman" w:cs="Times New Roman"/>
          <w:sz w:val="24"/>
        </w:rPr>
        <w:t>будет</w:t>
      </w:r>
      <w:r w:rsidRPr="007C2B0A">
        <w:rPr>
          <w:rFonts w:ascii="Times New Roman" w:hAnsi="Times New Roman" w:cs="Times New Roman"/>
          <w:sz w:val="24"/>
        </w:rPr>
        <w:t xml:space="preserve"> организован  профильный спортивно-оздоровительный лагерь с дневным пребыванием детей. </w:t>
      </w:r>
      <w:r w:rsidR="006C4C77">
        <w:rPr>
          <w:rFonts w:ascii="Times New Roman" w:hAnsi="Times New Roman" w:cs="Times New Roman"/>
          <w:sz w:val="24"/>
        </w:rPr>
        <w:t xml:space="preserve">Лагерь </w:t>
      </w:r>
      <w:r w:rsidR="00E51113">
        <w:rPr>
          <w:rFonts w:ascii="Times New Roman" w:hAnsi="Times New Roman" w:cs="Times New Roman"/>
          <w:sz w:val="24"/>
        </w:rPr>
        <w:t>будет работать</w:t>
      </w:r>
      <w:r w:rsidR="006C4C77">
        <w:rPr>
          <w:rFonts w:ascii="Times New Roman" w:hAnsi="Times New Roman" w:cs="Times New Roman"/>
          <w:sz w:val="24"/>
        </w:rPr>
        <w:t xml:space="preserve"> по профильной программе спортивной направленности «Рекорд», занявшей 2 место на конкурсе программ для летних оздоровительных лагерей</w:t>
      </w:r>
      <w:r w:rsidR="005B4498">
        <w:rPr>
          <w:rFonts w:ascii="Times New Roman" w:hAnsi="Times New Roman" w:cs="Times New Roman"/>
          <w:sz w:val="24"/>
        </w:rPr>
        <w:t xml:space="preserve"> в 2013</w:t>
      </w:r>
      <w:bookmarkStart w:id="0" w:name="_GoBack"/>
      <w:bookmarkEnd w:id="0"/>
      <w:r w:rsidR="00E51113">
        <w:rPr>
          <w:rFonts w:ascii="Times New Roman" w:hAnsi="Times New Roman" w:cs="Times New Roman"/>
          <w:sz w:val="24"/>
        </w:rPr>
        <w:t xml:space="preserve"> году</w:t>
      </w:r>
      <w:r w:rsidR="006C4C77">
        <w:rPr>
          <w:rFonts w:ascii="Times New Roman" w:hAnsi="Times New Roman" w:cs="Times New Roman"/>
          <w:sz w:val="24"/>
        </w:rPr>
        <w:t xml:space="preserve">. </w:t>
      </w:r>
      <w:r w:rsidRPr="007C2B0A">
        <w:rPr>
          <w:rFonts w:ascii="Times New Roman" w:hAnsi="Times New Roman" w:cs="Times New Roman"/>
          <w:sz w:val="24"/>
        </w:rPr>
        <w:t xml:space="preserve">Количество детей и подростков за 2 смены лагеря </w:t>
      </w:r>
      <w:r w:rsidR="00E51113">
        <w:rPr>
          <w:rFonts w:ascii="Times New Roman" w:hAnsi="Times New Roman" w:cs="Times New Roman"/>
          <w:sz w:val="24"/>
        </w:rPr>
        <w:t>планируется 80 человек (июнь – 50, июль – 30).</w:t>
      </w:r>
    </w:p>
    <w:p w:rsidR="00266AE9" w:rsidRPr="009440D1" w:rsidRDefault="009440D1" w:rsidP="009440D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6AE9" w:rsidRPr="009440D1">
        <w:rPr>
          <w:rFonts w:ascii="Times New Roman" w:hAnsi="Times New Roman" w:cs="Times New Roman"/>
          <w:sz w:val="24"/>
          <w:szCs w:val="24"/>
        </w:rPr>
        <w:t>Объем бюджетных ассигнований  на финансовое обеспечение оказания муниципальной у</w:t>
      </w:r>
      <w:r w:rsidR="00E51113">
        <w:rPr>
          <w:rFonts w:ascii="Times New Roman" w:hAnsi="Times New Roman" w:cs="Times New Roman"/>
          <w:sz w:val="24"/>
          <w:szCs w:val="24"/>
        </w:rPr>
        <w:t>слуги из бюджета города составит</w:t>
      </w:r>
      <w:r w:rsidR="00266AE9" w:rsidRPr="009440D1">
        <w:rPr>
          <w:rFonts w:ascii="Times New Roman" w:hAnsi="Times New Roman" w:cs="Times New Roman"/>
          <w:sz w:val="24"/>
          <w:szCs w:val="24"/>
        </w:rPr>
        <w:t xml:space="preserve"> </w:t>
      </w:r>
      <w:r w:rsidR="00E51113">
        <w:rPr>
          <w:rFonts w:ascii="Times New Roman" w:hAnsi="Times New Roman" w:cs="Times New Roman"/>
          <w:sz w:val="24"/>
          <w:szCs w:val="24"/>
        </w:rPr>
        <w:t>47 400  рублей.</w:t>
      </w:r>
    </w:p>
    <w:p w:rsidR="009440D1" w:rsidRDefault="009440D1" w:rsidP="009440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0D1" w:rsidRPr="009440D1" w:rsidRDefault="00661AF3" w:rsidP="009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40D1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1535AD" w:rsidRPr="00944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46F" w:rsidRPr="00935685" w:rsidRDefault="009440D1" w:rsidP="00DA5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0D1">
        <w:rPr>
          <w:rFonts w:ascii="Times New Roman" w:hAnsi="Times New Roman" w:cs="Times New Roman"/>
          <w:b/>
          <w:sz w:val="24"/>
          <w:szCs w:val="24"/>
        </w:rPr>
        <w:t xml:space="preserve">МБОУ ДОД СДЮСШОР «Смена» </w:t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</w:r>
      <w:r w:rsidRPr="009440D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61AF3" w:rsidRPr="009440D1">
        <w:rPr>
          <w:rFonts w:ascii="Times New Roman" w:hAnsi="Times New Roman" w:cs="Times New Roman"/>
          <w:b/>
          <w:sz w:val="24"/>
          <w:szCs w:val="24"/>
        </w:rPr>
        <w:t>М.В.</w:t>
      </w:r>
      <w:r w:rsidR="00C05B47" w:rsidRPr="0094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AF3" w:rsidRPr="009440D1">
        <w:rPr>
          <w:rFonts w:ascii="Times New Roman" w:hAnsi="Times New Roman" w:cs="Times New Roman"/>
          <w:b/>
          <w:sz w:val="24"/>
          <w:szCs w:val="24"/>
        </w:rPr>
        <w:t>Шомина</w:t>
      </w: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46F" w:rsidRPr="00935685" w:rsidRDefault="0064146F" w:rsidP="00935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146F" w:rsidRPr="00935685" w:rsidSect="0064146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9C5"/>
    <w:multiLevelType w:val="hybridMultilevel"/>
    <w:tmpl w:val="36F2477E"/>
    <w:lvl w:ilvl="0" w:tplc="9F0E4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77BF"/>
    <w:multiLevelType w:val="hybridMultilevel"/>
    <w:tmpl w:val="73224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BB4"/>
    <w:multiLevelType w:val="multilevel"/>
    <w:tmpl w:val="44221B32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AC6CCB"/>
    <w:multiLevelType w:val="multilevel"/>
    <w:tmpl w:val="089E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E3E66"/>
    <w:multiLevelType w:val="hybridMultilevel"/>
    <w:tmpl w:val="28629F22"/>
    <w:lvl w:ilvl="0" w:tplc="6C463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3403B"/>
    <w:multiLevelType w:val="multilevel"/>
    <w:tmpl w:val="A9EEC2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E7758DB"/>
    <w:multiLevelType w:val="hybridMultilevel"/>
    <w:tmpl w:val="F1C8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85684"/>
    <w:multiLevelType w:val="hybridMultilevel"/>
    <w:tmpl w:val="4ACA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35320"/>
    <w:multiLevelType w:val="hybridMultilevel"/>
    <w:tmpl w:val="8DA8E538"/>
    <w:lvl w:ilvl="0" w:tplc="6C463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25A01"/>
    <w:multiLevelType w:val="multilevel"/>
    <w:tmpl w:val="502AB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E826EE8"/>
    <w:multiLevelType w:val="hybridMultilevel"/>
    <w:tmpl w:val="1F72DA1C"/>
    <w:lvl w:ilvl="0" w:tplc="6C463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B3E94"/>
    <w:multiLevelType w:val="multilevel"/>
    <w:tmpl w:val="093C9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87B16DA"/>
    <w:multiLevelType w:val="hybridMultilevel"/>
    <w:tmpl w:val="BD924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C754F9"/>
    <w:multiLevelType w:val="hybridMultilevel"/>
    <w:tmpl w:val="5906CF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98B1858"/>
    <w:multiLevelType w:val="hybridMultilevel"/>
    <w:tmpl w:val="D0E68478"/>
    <w:lvl w:ilvl="0" w:tplc="6C463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5652E"/>
    <w:multiLevelType w:val="hybridMultilevel"/>
    <w:tmpl w:val="5768BD1A"/>
    <w:lvl w:ilvl="0" w:tplc="4E3CEB4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EC6965"/>
    <w:multiLevelType w:val="hybridMultilevel"/>
    <w:tmpl w:val="FE022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82"/>
    <w:rsid w:val="000048D2"/>
    <w:rsid w:val="000A4366"/>
    <w:rsid w:val="000A6F74"/>
    <w:rsid w:val="000C114A"/>
    <w:rsid w:val="000C1EC3"/>
    <w:rsid w:val="000D66F5"/>
    <w:rsid w:val="000E11E1"/>
    <w:rsid w:val="000E63A2"/>
    <w:rsid w:val="00124425"/>
    <w:rsid w:val="001535AD"/>
    <w:rsid w:val="001729E2"/>
    <w:rsid w:val="001858E5"/>
    <w:rsid w:val="001F6410"/>
    <w:rsid w:val="00205D7A"/>
    <w:rsid w:val="00211EBB"/>
    <w:rsid w:val="00213362"/>
    <w:rsid w:val="002635F0"/>
    <w:rsid w:val="00266AE9"/>
    <w:rsid w:val="00277A9F"/>
    <w:rsid w:val="00283883"/>
    <w:rsid w:val="002C14A7"/>
    <w:rsid w:val="002D3ED1"/>
    <w:rsid w:val="002F3225"/>
    <w:rsid w:val="002F7E3A"/>
    <w:rsid w:val="00300C47"/>
    <w:rsid w:val="00362A67"/>
    <w:rsid w:val="003657D1"/>
    <w:rsid w:val="00386245"/>
    <w:rsid w:val="003C0F29"/>
    <w:rsid w:val="00401B82"/>
    <w:rsid w:val="00451156"/>
    <w:rsid w:val="00464E95"/>
    <w:rsid w:val="004B6967"/>
    <w:rsid w:val="004F702E"/>
    <w:rsid w:val="005121B8"/>
    <w:rsid w:val="00525AD8"/>
    <w:rsid w:val="00526D20"/>
    <w:rsid w:val="00530891"/>
    <w:rsid w:val="00534CD5"/>
    <w:rsid w:val="005351C8"/>
    <w:rsid w:val="005940DD"/>
    <w:rsid w:val="005B4498"/>
    <w:rsid w:val="005D464C"/>
    <w:rsid w:val="005D6F50"/>
    <w:rsid w:val="0064146F"/>
    <w:rsid w:val="0065076D"/>
    <w:rsid w:val="00655DC4"/>
    <w:rsid w:val="0066184D"/>
    <w:rsid w:val="00661AF3"/>
    <w:rsid w:val="00670E2F"/>
    <w:rsid w:val="00682B97"/>
    <w:rsid w:val="00693C17"/>
    <w:rsid w:val="006B24DF"/>
    <w:rsid w:val="006B6AAF"/>
    <w:rsid w:val="006C4C77"/>
    <w:rsid w:val="007058A1"/>
    <w:rsid w:val="0071139A"/>
    <w:rsid w:val="00715ED9"/>
    <w:rsid w:val="00736B4F"/>
    <w:rsid w:val="00737ACC"/>
    <w:rsid w:val="007452F8"/>
    <w:rsid w:val="007A42B8"/>
    <w:rsid w:val="007C2B0A"/>
    <w:rsid w:val="008950FD"/>
    <w:rsid w:val="00896B85"/>
    <w:rsid w:val="008B600C"/>
    <w:rsid w:val="008C761F"/>
    <w:rsid w:val="00935685"/>
    <w:rsid w:val="00935AAE"/>
    <w:rsid w:val="0094248F"/>
    <w:rsid w:val="009440D1"/>
    <w:rsid w:val="009A0F03"/>
    <w:rsid w:val="009D5496"/>
    <w:rsid w:val="00A52B0A"/>
    <w:rsid w:val="00A702B7"/>
    <w:rsid w:val="00A9365D"/>
    <w:rsid w:val="00AA2920"/>
    <w:rsid w:val="00AD7071"/>
    <w:rsid w:val="00B709BD"/>
    <w:rsid w:val="00B76D06"/>
    <w:rsid w:val="00BA6431"/>
    <w:rsid w:val="00BB09C6"/>
    <w:rsid w:val="00BB614A"/>
    <w:rsid w:val="00BC0282"/>
    <w:rsid w:val="00BC3D9B"/>
    <w:rsid w:val="00C05B47"/>
    <w:rsid w:val="00C23141"/>
    <w:rsid w:val="00C3475E"/>
    <w:rsid w:val="00C57B89"/>
    <w:rsid w:val="00CA6F5F"/>
    <w:rsid w:val="00CC2D05"/>
    <w:rsid w:val="00CD1DCA"/>
    <w:rsid w:val="00D44930"/>
    <w:rsid w:val="00D6094F"/>
    <w:rsid w:val="00D71874"/>
    <w:rsid w:val="00DA5033"/>
    <w:rsid w:val="00DD01D8"/>
    <w:rsid w:val="00DE515A"/>
    <w:rsid w:val="00E51113"/>
    <w:rsid w:val="00EC1573"/>
    <w:rsid w:val="00EE2FE9"/>
    <w:rsid w:val="00F1371F"/>
    <w:rsid w:val="00F1715F"/>
    <w:rsid w:val="00F17C2E"/>
    <w:rsid w:val="00F62EE2"/>
    <w:rsid w:val="00FB2B4A"/>
    <w:rsid w:val="00FB3B94"/>
    <w:rsid w:val="00FC3FAD"/>
    <w:rsid w:val="00FD528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C"/>
  </w:style>
  <w:style w:type="paragraph" w:styleId="1">
    <w:name w:val="heading 1"/>
    <w:basedOn w:val="a"/>
    <w:next w:val="a"/>
    <w:link w:val="10"/>
    <w:uiPriority w:val="99"/>
    <w:qFormat/>
    <w:rsid w:val="0064146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D46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64146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64146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64146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64146F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64146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Emphasis"/>
    <w:basedOn w:val="a0"/>
    <w:qFormat/>
    <w:rsid w:val="0064146F"/>
    <w:rPr>
      <w:i/>
      <w:iCs/>
    </w:rPr>
  </w:style>
  <w:style w:type="paragraph" w:styleId="a9">
    <w:name w:val="Body Text"/>
    <w:basedOn w:val="a"/>
    <w:link w:val="aa"/>
    <w:rsid w:val="0064146F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41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41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14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4146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0C1EC3"/>
    <w:rPr>
      <w:strike w:val="0"/>
      <w:dstrike w:val="0"/>
      <w:color w:val="45A6CA"/>
      <w:u w:val="none"/>
      <w:effect w:val="none"/>
    </w:rPr>
  </w:style>
  <w:style w:type="table" w:customStyle="1" w:styleId="11">
    <w:name w:val="Сетка таблицы1"/>
    <w:basedOn w:val="a1"/>
    <w:next w:val="a3"/>
    <w:uiPriority w:val="59"/>
    <w:rsid w:val="000E6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6">
    <w:name w:val="WW8Num6"/>
    <w:basedOn w:val="a2"/>
    <w:rsid w:val="001858E5"/>
    <w:pPr>
      <w:numPr>
        <w:numId w:val="13"/>
      </w:numPr>
    </w:pPr>
  </w:style>
  <w:style w:type="character" w:customStyle="1" w:styleId="af">
    <w:name w:val="Гипертекстовая ссылка"/>
    <w:basedOn w:val="a0"/>
    <w:uiPriority w:val="99"/>
    <w:rsid w:val="001858E5"/>
    <w:rPr>
      <w:rFonts w:ascii="Times New Roman" w:hAnsi="Times New Roman" w:cs="Times New Roman" w:hint="default"/>
      <w:b w:val="0"/>
      <w:bCs w:val="0"/>
      <w:color w:val="106BBE"/>
    </w:rPr>
  </w:style>
  <w:style w:type="paragraph" w:styleId="af0">
    <w:name w:val="Normal (Web)"/>
    <w:basedOn w:val="a"/>
    <w:uiPriority w:val="99"/>
    <w:rsid w:val="001858E5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1">
    <w:name w:val="No Spacing"/>
    <w:uiPriority w:val="1"/>
    <w:qFormat/>
    <w:rsid w:val="001858E5"/>
    <w:pPr>
      <w:spacing w:after="0" w:line="240" w:lineRule="auto"/>
    </w:pPr>
  </w:style>
  <w:style w:type="numbering" w:customStyle="1" w:styleId="WW8Num61">
    <w:name w:val="WW8Num61"/>
    <w:basedOn w:val="a2"/>
    <w:rsid w:val="0052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C"/>
  </w:style>
  <w:style w:type="paragraph" w:styleId="1">
    <w:name w:val="heading 1"/>
    <w:basedOn w:val="a"/>
    <w:next w:val="a"/>
    <w:link w:val="10"/>
    <w:uiPriority w:val="99"/>
    <w:qFormat/>
    <w:rsid w:val="0064146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D46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64146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64146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64146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64146F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64146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Emphasis"/>
    <w:basedOn w:val="a0"/>
    <w:qFormat/>
    <w:rsid w:val="0064146F"/>
    <w:rPr>
      <w:i/>
      <w:iCs/>
    </w:rPr>
  </w:style>
  <w:style w:type="paragraph" w:styleId="a9">
    <w:name w:val="Body Text"/>
    <w:basedOn w:val="a"/>
    <w:link w:val="aa"/>
    <w:rsid w:val="0064146F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41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41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14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4146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0C1EC3"/>
    <w:rPr>
      <w:strike w:val="0"/>
      <w:dstrike w:val="0"/>
      <w:color w:val="45A6CA"/>
      <w:u w:val="none"/>
      <w:effect w:val="none"/>
    </w:rPr>
  </w:style>
  <w:style w:type="table" w:customStyle="1" w:styleId="11">
    <w:name w:val="Сетка таблицы1"/>
    <w:basedOn w:val="a1"/>
    <w:next w:val="a3"/>
    <w:uiPriority w:val="59"/>
    <w:rsid w:val="000E6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6">
    <w:name w:val="WW8Num6"/>
    <w:basedOn w:val="a2"/>
    <w:rsid w:val="001858E5"/>
    <w:pPr>
      <w:numPr>
        <w:numId w:val="13"/>
      </w:numPr>
    </w:pPr>
  </w:style>
  <w:style w:type="character" w:customStyle="1" w:styleId="af">
    <w:name w:val="Гипертекстовая ссылка"/>
    <w:basedOn w:val="a0"/>
    <w:uiPriority w:val="99"/>
    <w:rsid w:val="001858E5"/>
    <w:rPr>
      <w:rFonts w:ascii="Times New Roman" w:hAnsi="Times New Roman" w:cs="Times New Roman" w:hint="default"/>
      <w:b w:val="0"/>
      <w:bCs w:val="0"/>
      <w:color w:val="106BBE"/>
    </w:rPr>
  </w:style>
  <w:style w:type="paragraph" w:styleId="af0">
    <w:name w:val="Normal (Web)"/>
    <w:basedOn w:val="a"/>
    <w:uiPriority w:val="99"/>
    <w:rsid w:val="001858E5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1">
    <w:name w:val="No Spacing"/>
    <w:uiPriority w:val="1"/>
    <w:qFormat/>
    <w:rsid w:val="001858E5"/>
    <w:pPr>
      <w:spacing w:after="0" w:line="240" w:lineRule="auto"/>
    </w:pPr>
  </w:style>
  <w:style w:type="numbering" w:customStyle="1" w:styleId="WW8Num61">
    <w:name w:val="WW8Num61"/>
    <w:basedOn w:val="a2"/>
    <w:rsid w:val="0052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60FE-15E5-46A1-9DB4-A196018D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20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Марина</cp:lastModifiedBy>
  <cp:revision>60</cp:revision>
  <cp:lastPrinted>2015-01-12T04:47:00Z</cp:lastPrinted>
  <dcterms:created xsi:type="dcterms:W3CDTF">2014-04-25T04:35:00Z</dcterms:created>
  <dcterms:modified xsi:type="dcterms:W3CDTF">2015-03-31T09:18:00Z</dcterms:modified>
</cp:coreProperties>
</file>